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1DF" w:rsidRPr="00814FA2" w:rsidRDefault="008F31DF" w:rsidP="008F31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14FA2"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 по</w:t>
      </w:r>
      <w:proofErr w:type="gramEnd"/>
      <w:r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августа 202</w:t>
      </w:r>
      <w:r w:rsidR="00814FA2"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нашей стране проходит Всероссийская акция.</w:t>
      </w:r>
      <w:r w:rsidR="00814FA2"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14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детства»</w:t>
      </w:r>
    </w:p>
    <w:p w:rsidR="00814FA2" w:rsidRPr="00814FA2" w:rsidRDefault="00814FA2" w:rsidP="00814FA2">
      <w:pPr>
        <w:pStyle w:val="a4"/>
        <w:shd w:val="clear" w:color="auto" w:fill="FFFFFF"/>
        <w:spacing w:before="0" w:beforeAutospacing="0" w:after="210" w:afterAutospacing="0"/>
        <w:jc w:val="both"/>
        <w:rPr>
          <w:color w:val="273350"/>
        </w:rPr>
      </w:pPr>
    </w:p>
    <w:p w:rsidR="00814FA2" w:rsidRPr="00814FA2" w:rsidRDefault="00814FA2" w:rsidP="00814FA2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bCs/>
          <w:color w:val="273350"/>
        </w:rPr>
      </w:pPr>
      <w:r w:rsidRPr="00814FA2">
        <w:rPr>
          <w:b/>
          <w:bCs/>
          <w:color w:val="273350"/>
        </w:rPr>
        <w:t>Основными задачами акции являются:</w:t>
      </w:r>
    </w:p>
    <w:p w:rsidR="00814FA2" w:rsidRPr="00814FA2" w:rsidRDefault="00814FA2" w:rsidP="00814FA2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bCs/>
          <w:color w:val="273350"/>
        </w:rPr>
      </w:pPr>
      <w:r w:rsidRPr="00814FA2">
        <w:rPr>
          <w:b/>
          <w:bCs/>
          <w:color w:val="273350"/>
        </w:rPr>
        <w:t>-информирование детей и их родителей об основах безопасности жизнедеятельности;</w:t>
      </w:r>
    </w:p>
    <w:p w:rsidR="00814FA2" w:rsidRPr="00814FA2" w:rsidRDefault="00814FA2" w:rsidP="00814FA2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bCs/>
          <w:color w:val="273350"/>
        </w:rPr>
      </w:pPr>
      <w:r w:rsidRPr="00814FA2">
        <w:rPr>
          <w:b/>
          <w:bCs/>
          <w:color w:val="273350"/>
        </w:rPr>
        <w:t>-содействие организованной занятости детей полезными видами деятельности;</w:t>
      </w:r>
    </w:p>
    <w:p w:rsidR="00814FA2" w:rsidRPr="00814FA2" w:rsidRDefault="00814FA2" w:rsidP="00814FA2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bCs/>
          <w:color w:val="273350"/>
        </w:rPr>
      </w:pPr>
      <w:r w:rsidRPr="00814FA2">
        <w:rPr>
          <w:b/>
          <w:bCs/>
          <w:color w:val="273350"/>
        </w:rPr>
        <w:t>-проведение мониторингов состояния объектов детской инфраструктуры, проверки безопасности на территориях зданий и сооружений, представляющих потенциальную угрозу жизни и здоровью несовершеннолетних;</w:t>
      </w:r>
    </w:p>
    <w:p w:rsidR="00814FA2" w:rsidRPr="00814FA2" w:rsidRDefault="00814FA2" w:rsidP="00814FA2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bCs/>
          <w:color w:val="273350"/>
        </w:rPr>
      </w:pPr>
      <w:r w:rsidRPr="00814FA2">
        <w:rPr>
          <w:b/>
          <w:bCs/>
          <w:color w:val="273350"/>
        </w:rPr>
        <w:t>-проведение рейдовых мероприятий в местах массового пребывания молодежи и семей с детьми.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Безопасность поведения на воде: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814FA2" w:rsidRPr="00002C6D" w:rsidRDefault="00814FA2" w:rsidP="00814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814FA2" w:rsidRPr="00002C6D" w:rsidRDefault="00814FA2" w:rsidP="00814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категорически запрещается прыгать в воду в не предназначенных для этого местах;</w:t>
      </w:r>
    </w:p>
    <w:p w:rsidR="00814FA2" w:rsidRPr="00002C6D" w:rsidRDefault="00814FA2" w:rsidP="00814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нельзя нырять и плавать в местах, заросших водорослями;</w:t>
      </w:r>
    </w:p>
    <w:p w:rsidR="00814FA2" w:rsidRPr="00002C6D" w:rsidRDefault="00814FA2" w:rsidP="00814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следует далеко заплывать на надувных матрасах и кругах;</w:t>
      </w:r>
    </w:p>
    <w:p w:rsidR="00814FA2" w:rsidRPr="00002C6D" w:rsidRDefault="00814FA2" w:rsidP="00814F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следует звать на помощь в шутку.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Безопасное поведение в лесу: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Пожарная безопасность: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играть со спичками, не разводить костры.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включать электроприборы, если взрослых нет дома.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открывать дверцу печки или камина.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Нельзя бросать в огонь пустые баночки и флаконы от бытовых химических веществ, особенно аэрозоли.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играть с бензином и другими горючими веществами.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Никогда не прятаться при пожаре, ни под кровать, ни в шкаф.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Ролики, велосипеды, самокаты: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:rsidR="00814FA2" w:rsidRPr="00002C6D" w:rsidRDefault="00814FA2" w:rsidP="00814F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2C6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Летние каникулы — это время активного отдыха, новых впечатлений и свободы для детей. Однако вместе с этим возрастает риск несчастных случаев, травм и других опасных ситуаций.  Напоминаем о важности проведения профилактических бесед с детьми о правилах безопасного поведения в этот период.</w:t>
      </w:r>
    </w:p>
    <w:p w:rsidR="00814FA2" w:rsidRDefault="00814FA2" w:rsidP="00814FA2"/>
    <w:p w:rsidR="00C255A0" w:rsidRPr="008F31DF" w:rsidRDefault="00C255A0">
      <w:pPr>
        <w:rPr>
          <w:sz w:val="28"/>
          <w:szCs w:val="28"/>
        </w:rPr>
      </w:pPr>
    </w:p>
    <w:sectPr w:rsidR="00C255A0" w:rsidRPr="008F31DF" w:rsidSect="00C2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E35"/>
    <w:multiLevelType w:val="multilevel"/>
    <w:tmpl w:val="FBB6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36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1DF"/>
    <w:rsid w:val="00026864"/>
    <w:rsid w:val="00814FA2"/>
    <w:rsid w:val="008F31DF"/>
    <w:rsid w:val="00C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BEC9"/>
  <w15:docId w15:val="{0F2E10D2-1A4C-4640-986C-2EA0FB8E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1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4</cp:revision>
  <dcterms:created xsi:type="dcterms:W3CDTF">2025-06-20T12:49:00Z</dcterms:created>
  <dcterms:modified xsi:type="dcterms:W3CDTF">2025-06-20T18:13:00Z</dcterms:modified>
</cp:coreProperties>
</file>