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2F" w:rsidRPr="007C5B88" w:rsidRDefault="00763768" w:rsidP="007C5B88">
      <w:pPr>
        <w:jc w:val="center"/>
        <w:rPr>
          <w:rFonts w:ascii="Times New Roman" w:hAnsi="Times New Roman"/>
          <w:b/>
        </w:rPr>
      </w:pPr>
      <w:r w:rsidRPr="007C5B88">
        <w:rPr>
          <w:rFonts w:ascii="Times New Roman" w:hAnsi="Times New Roman"/>
          <w:b/>
        </w:rPr>
        <w:t>АДМИНИСТРАЦИЯ</w:t>
      </w:r>
      <w:r w:rsidR="007C5B88">
        <w:rPr>
          <w:rFonts w:ascii="Times New Roman" w:hAnsi="Times New Roman"/>
          <w:b/>
        </w:rPr>
        <w:t xml:space="preserve"> </w:t>
      </w:r>
      <w:r w:rsidR="007C5B88" w:rsidRPr="007C5B88">
        <w:rPr>
          <w:rFonts w:ascii="Times New Roman" w:hAnsi="Times New Roman"/>
          <w:b/>
        </w:rPr>
        <w:t xml:space="preserve">ВЕРХНЕМАЗОВСКОГО </w:t>
      </w:r>
      <w:r w:rsidRPr="007C5B88">
        <w:rPr>
          <w:rFonts w:ascii="Times New Roman" w:hAnsi="Times New Roman"/>
          <w:b/>
        </w:rPr>
        <w:t xml:space="preserve"> СЕЛЬСКОГО ПОСЕЛЕНИЯ</w:t>
      </w:r>
    </w:p>
    <w:p w:rsidR="00BF432F" w:rsidRPr="007C5B88" w:rsidRDefault="00763768">
      <w:pPr>
        <w:jc w:val="center"/>
        <w:rPr>
          <w:rFonts w:ascii="Times New Roman" w:hAnsi="Times New Roman"/>
          <w:b/>
        </w:rPr>
      </w:pPr>
      <w:r w:rsidRPr="007C5B88">
        <w:rPr>
          <w:rFonts w:ascii="Times New Roman" w:hAnsi="Times New Roman"/>
          <w:b/>
        </w:rPr>
        <w:t>ВЕРХНЕХАВСКОГО МУНИЦИПАЛЬНОГО РАЙОНА</w:t>
      </w:r>
    </w:p>
    <w:p w:rsidR="00BF432F" w:rsidRPr="007C5B88" w:rsidRDefault="00763768">
      <w:pPr>
        <w:jc w:val="center"/>
        <w:rPr>
          <w:rFonts w:ascii="Times New Roman" w:hAnsi="Times New Roman"/>
          <w:b/>
        </w:rPr>
      </w:pPr>
      <w:r w:rsidRPr="007C5B88">
        <w:rPr>
          <w:rFonts w:ascii="Times New Roman" w:hAnsi="Times New Roman"/>
          <w:b/>
        </w:rPr>
        <w:t>ВОРОНЕЖСКОЙ ОБЛАСТИ</w:t>
      </w:r>
    </w:p>
    <w:p w:rsidR="007C5B88" w:rsidRDefault="007C5B88">
      <w:pPr>
        <w:jc w:val="center"/>
        <w:rPr>
          <w:rFonts w:ascii="Times New Roman" w:hAnsi="Times New Roman"/>
          <w:b/>
        </w:rPr>
      </w:pPr>
    </w:p>
    <w:p w:rsidR="00BF432F" w:rsidRDefault="00763768">
      <w:pPr>
        <w:jc w:val="center"/>
        <w:rPr>
          <w:rFonts w:ascii="Times New Roman" w:hAnsi="Times New Roman"/>
          <w:b/>
          <w:sz w:val="28"/>
          <w:szCs w:val="28"/>
        </w:rPr>
      </w:pPr>
      <w:r w:rsidRPr="007C5B88">
        <w:rPr>
          <w:rFonts w:ascii="Times New Roman" w:hAnsi="Times New Roman"/>
          <w:b/>
        </w:rPr>
        <w:t>ПОСТАНОВЛЕНИЕ</w:t>
      </w:r>
    </w:p>
    <w:p w:rsidR="00BF432F" w:rsidRDefault="00BF432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432F" w:rsidRDefault="007C5B88" w:rsidP="007C5B8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18.07.</w:t>
      </w:r>
      <w:r w:rsidR="00763768">
        <w:rPr>
          <w:rFonts w:ascii="Times New Roman" w:hAnsi="Times New Roman"/>
          <w:sz w:val="28"/>
          <w:szCs w:val="28"/>
        </w:rPr>
        <w:t xml:space="preserve">2024 г.     № </w:t>
      </w:r>
      <w:r w:rsidR="005443C1">
        <w:rPr>
          <w:rFonts w:ascii="Times New Roman" w:hAnsi="Times New Roman"/>
          <w:sz w:val="28"/>
          <w:szCs w:val="28"/>
        </w:rPr>
        <w:t>32</w:t>
      </w:r>
    </w:p>
    <w:p w:rsidR="00BF432F" w:rsidRDefault="007C5B88" w:rsidP="007C5B88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п. Верхняя Маза</w:t>
      </w:r>
    </w:p>
    <w:p w:rsidR="00BF432F" w:rsidRDefault="00BF432F">
      <w:pPr>
        <w:ind w:firstLine="0"/>
        <w:rPr>
          <w:rFonts w:ascii="Times New Roman" w:hAnsi="Times New Roman"/>
          <w:sz w:val="28"/>
          <w:szCs w:val="28"/>
        </w:rPr>
      </w:pPr>
    </w:p>
    <w:p w:rsidR="00BF432F" w:rsidRDefault="007637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7C5B88" w:rsidRDefault="007C5B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6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22.11.</w:t>
      </w:r>
      <w:r w:rsidR="00763768"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BF432F" w:rsidRDefault="00763768" w:rsidP="007C5B8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C5B88">
        <w:rPr>
          <w:rFonts w:ascii="Times New Roman" w:hAnsi="Times New Roman" w:cs="Times New Roman"/>
          <w:sz w:val="28"/>
          <w:szCs w:val="28"/>
        </w:rPr>
        <w:t xml:space="preserve">161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BF432F" w:rsidRDefault="005443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6376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76376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F432F" w:rsidRDefault="007637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</w:t>
      </w:r>
    </w:p>
    <w:p w:rsidR="00BF432F" w:rsidRDefault="007637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имущества» на  территории </w:t>
      </w:r>
    </w:p>
    <w:p w:rsidR="00BF432F" w:rsidRDefault="007C5B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432F" w:rsidRDefault="007637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432F" w:rsidRDefault="007637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BF432F" w:rsidRDefault="00BF432F">
      <w:pPr>
        <w:ind w:firstLine="0"/>
        <w:rPr>
          <w:rFonts w:ascii="Times New Roman" w:hAnsi="Times New Roman"/>
          <w:sz w:val="28"/>
          <w:szCs w:val="28"/>
        </w:rPr>
      </w:pPr>
    </w:p>
    <w:p w:rsidR="00BF432F" w:rsidRDefault="00763768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Уставом </w:t>
      </w:r>
      <w:proofErr w:type="spellStart"/>
      <w:r w:rsidR="005443C1">
        <w:rPr>
          <w:rFonts w:ascii="Times New Roman" w:eastAsia="Calibri" w:hAnsi="Times New Roman"/>
          <w:sz w:val="28"/>
          <w:szCs w:val="28"/>
        </w:rPr>
        <w:t>Верхнемазовского</w:t>
      </w:r>
      <w:proofErr w:type="spellEnd"/>
      <w:r w:rsidR="005443C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области, рассмотрев протест прокуратуры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от 28.06.2024 № 2-1-2024,  администрация </w:t>
      </w:r>
      <w:proofErr w:type="spellStart"/>
      <w:r w:rsidR="005443C1">
        <w:rPr>
          <w:rFonts w:ascii="Times New Roman" w:eastAsia="Calibri" w:hAnsi="Times New Roman"/>
          <w:sz w:val="28"/>
          <w:szCs w:val="28"/>
        </w:rPr>
        <w:t>Верхнемазовского</w:t>
      </w:r>
      <w:proofErr w:type="spellEnd"/>
      <w:r w:rsidR="005443C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BF432F" w:rsidRDefault="00BF432F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F432F" w:rsidRDefault="00763768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BF432F" w:rsidRDefault="00BF432F">
      <w:pPr>
        <w:pStyle w:val="a8"/>
        <w:widowControl w:val="0"/>
        <w:tabs>
          <w:tab w:val="left" w:pos="0"/>
        </w:tabs>
        <w:ind w:firstLine="709"/>
        <w:jc w:val="both"/>
      </w:pPr>
    </w:p>
    <w:p w:rsidR="00BF432F" w:rsidRDefault="007637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5443C1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области, утвержденный постановлением администрации </w:t>
      </w:r>
      <w:proofErr w:type="spellStart"/>
      <w:r w:rsidR="005443C1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544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5443C1">
        <w:rPr>
          <w:rFonts w:ascii="Times New Roman" w:hAnsi="Times New Roman"/>
          <w:sz w:val="28"/>
          <w:szCs w:val="28"/>
        </w:rPr>
        <w:t>22.11.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5443C1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F432F" w:rsidRDefault="007637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8.1. части 8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</w:t>
      </w:r>
      <w:r w:rsidR="005443C1">
        <w:rPr>
          <w:rFonts w:ascii="Times New Roman" w:hAnsi="Times New Roman"/>
          <w:sz w:val="28"/>
          <w:szCs w:val="28"/>
        </w:rPr>
        <w:t>з Минфина России от 10.10.2023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163н «Об утверждении Порядка ведения органами местного самоуправления реестров муниципального имущества» (Зарегистрирова</w:t>
      </w:r>
      <w:r w:rsidR="005443C1">
        <w:rPr>
          <w:rFonts w:ascii="Times New Roman" w:hAnsi="Times New Roman"/>
          <w:sz w:val="28"/>
          <w:szCs w:val="28"/>
        </w:rPr>
        <w:t>но в Минюсте России 01.12.2023 №</w:t>
      </w:r>
      <w:r>
        <w:rPr>
          <w:rFonts w:ascii="Times New Roman" w:hAnsi="Times New Roman"/>
          <w:sz w:val="28"/>
          <w:szCs w:val="28"/>
        </w:rPr>
        <w:t xml:space="preserve"> 76239)»; </w:t>
      </w:r>
    </w:p>
    <w:p w:rsidR="00BF432F" w:rsidRDefault="007637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20 дополнить пунктом 20.6. следующего содержания:</w:t>
      </w:r>
    </w:p>
    <w:p w:rsidR="00BF432F" w:rsidRDefault="007637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«20.6. </w:t>
      </w:r>
      <w:proofErr w:type="gramStart"/>
      <w:r>
        <w:rPr>
          <w:rFonts w:ascii="Times New Roman" w:hAnsi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BF432F" w:rsidRDefault="007637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Обнародовать настоящее постановление и разместить на официальном сайте администрации </w:t>
      </w:r>
      <w:proofErr w:type="spellStart"/>
      <w:r w:rsidR="005443C1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544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BF432F" w:rsidRDefault="00763768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32F" w:rsidRDefault="00BF432F">
      <w:pPr>
        <w:ind w:firstLine="709"/>
        <w:rPr>
          <w:rFonts w:ascii="Times New Roman" w:hAnsi="Times New Roman"/>
          <w:sz w:val="28"/>
          <w:szCs w:val="28"/>
        </w:rPr>
      </w:pPr>
    </w:p>
    <w:p w:rsidR="00BF432F" w:rsidRDefault="00BF432F">
      <w:pPr>
        <w:ind w:firstLine="0"/>
        <w:rPr>
          <w:rFonts w:ascii="Times New Roman" w:hAnsi="Times New Roman"/>
          <w:sz w:val="28"/>
          <w:szCs w:val="28"/>
        </w:rPr>
      </w:pPr>
    </w:p>
    <w:p w:rsidR="00BF432F" w:rsidRDefault="00BF432F">
      <w:pPr>
        <w:ind w:firstLine="0"/>
        <w:rPr>
          <w:rFonts w:ascii="Times New Roman" w:hAnsi="Times New Roman"/>
          <w:sz w:val="28"/>
          <w:szCs w:val="28"/>
        </w:rPr>
      </w:pPr>
    </w:p>
    <w:p w:rsidR="00BF432F" w:rsidRDefault="0076376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F432F" w:rsidRDefault="005443C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3768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А.В.Щеголев</w:t>
      </w: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5443C1" w:rsidRPr="005443C1" w:rsidRDefault="005443C1" w:rsidP="005443C1">
      <w:pPr>
        <w:pStyle w:val="a8"/>
        <w:jc w:val="center"/>
      </w:pPr>
      <w:r w:rsidRPr="005443C1">
        <w:lastRenderedPageBreak/>
        <w:t>АКТ</w:t>
      </w:r>
    </w:p>
    <w:p w:rsidR="005443C1" w:rsidRPr="005443C1" w:rsidRDefault="005443C1" w:rsidP="005443C1">
      <w:pPr>
        <w:pStyle w:val="a8"/>
        <w:jc w:val="both"/>
      </w:pPr>
      <w:r w:rsidRPr="005443C1">
        <w:t xml:space="preserve">обнародования постановления администрации </w:t>
      </w:r>
      <w:proofErr w:type="spellStart"/>
      <w:r w:rsidRPr="005443C1">
        <w:t>Верхнемазовского</w:t>
      </w:r>
      <w:proofErr w:type="spellEnd"/>
      <w:r w:rsidRPr="005443C1">
        <w:t xml:space="preserve"> сельского поселения от 18.07.2024 г. №  32 «О внесении изменений в постановление администрации</w:t>
      </w:r>
      <w:r>
        <w:t xml:space="preserve"> </w:t>
      </w:r>
      <w:proofErr w:type="spellStart"/>
      <w:r w:rsidRPr="005443C1">
        <w:t>Верхнемазовского</w:t>
      </w:r>
      <w:proofErr w:type="spellEnd"/>
      <w:r w:rsidRPr="005443C1">
        <w:t xml:space="preserve"> сельского поселения от 22.11.2023 г. </w:t>
      </w:r>
      <w:r>
        <w:t xml:space="preserve"> </w:t>
      </w:r>
      <w:r w:rsidRPr="005443C1">
        <w:t>№ 161 «Об утверждении административного регламента</w:t>
      </w:r>
      <w:r>
        <w:t xml:space="preserve"> </w:t>
      </w:r>
      <w:r w:rsidRPr="005443C1">
        <w:t>по предоставлению  муниципальной услуги</w:t>
      </w:r>
      <w:r>
        <w:t xml:space="preserve"> </w:t>
      </w:r>
      <w:r w:rsidRPr="005443C1">
        <w:t>«Предоставление информации об объектах учета</w:t>
      </w:r>
      <w:r>
        <w:t xml:space="preserve"> </w:t>
      </w:r>
      <w:r w:rsidRPr="005443C1">
        <w:t xml:space="preserve">из реестра муниципального имущества» на  территории </w:t>
      </w:r>
      <w:proofErr w:type="spellStart"/>
      <w:r w:rsidRPr="005443C1">
        <w:t>Верхнемазовского</w:t>
      </w:r>
      <w:proofErr w:type="spellEnd"/>
      <w:r w:rsidRPr="005443C1">
        <w:t xml:space="preserve">  сельского поселения</w:t>
      </w:r>
      <w:r>
        <w:t xml:space="preserve"> </w:t>
      </w:r>
      <w:proofErr w:type="spellStart"/>
      <w:r w:rsidRPr="005443C1">
        <w:t>Верхнехавского</w:t>
      </w:r>
      <w:proofErr w:type="spellEnd"/>
      <w:r w:rsidRPr="005443C1">
        <w:t xml:space="preserve"> муниципального района</w:t>
      </w:r>
      <w:r>
        <w:t xml:space="preserve"> </w:t>
      </w:r>
      <w:r w:rsidRPr="005443C1">
        <w:t>Воронежской области»</w:t>
      </w:r>
    </w:p>
    <w:p w:rsidR="005443C1" w:rsidRDefault="005443C1" w:rsidP="005443C1">
      <w:pPr>
        <w:pStyle w:val="a8"/>
        <w:jc w:val="both"/>
      </w:pPr>
    </w:p>
    <w:p w:rsidR="005443C1" w:rsidRPr="003F6CB4" w:rsidRDefault="005443C1" w:rsidP="005443C1">
      <w:pPr>
        <w:pStyle w:val="a8"/>
        <w:jc w:val="both"/>
      </w:pPr>
      <w:r w:rsidRPr="003F6CB4">
        <w:t xml:space="preserve">п. Верхняя Маза                                               </w:t>
      </w:r>
      <w:r>
        <w:t xml:space="preserve">                               18</w:t>
      </w:r>
      <w:r w:rsidRPr="003F6CB4">
        <w:t>.07.2024 г.</w:t>
      </w:r>
    </w:p>
    <w:p w:rsidR="005443C1" w:rsidRPr="003F6CB4" w:rsidRDefault="005443C1" w:rsidP="005443C1">
      <w:pPr>
        <w:pStyle w:val="a8"/>
        <w:jc w:val="both"/>
      </w:pPr>
    </w:p>
    <w:p w:rsidR="005443C1" w:rsidRDefault="005443C1" w:rsidP="00544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Воронежской области, составлен настоящий акт о том, что  18.07.2024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18.07.2024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 № 32  «</w:t>
      </w:r>
      <w:r w:rsidRPr="005443C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443C1">
        <w:rPr>
          <w:sz w:val="28"/>
          <w:szCs w:val="28"/>
        </w:rPr>
        <w:t>Верхнемазовского</w:t>
      </w:r>
      <w:proofErr w:type="spellEnd"/>
      <w:r w:rsidRPr="005443C1">
        <w:rPr>
          <w:sz w:val="28"/>
          <w:szCs w:val="28"/>
        </w:rPr>
        <w:t xml:space="preserve"> сельского п</w:t>
      </w:r>
      <w:r w:rsidRPr="005443C1">
        <w:rPr>
          <w:sz w:val="28"/>
          <w:szCs w:val="28"/>
        </w:rPr>
        <w:t>о</w:t>
      </w:r>
      <w:r w:rsidRPr="005443C1">
        <w:rPr>
          <w:sz w:val="28"/>
          <w:szCs w:val="28"/>
        </w:rPr>
        <w:t>селения от 22.11.2023 г.  № 161 «Об утверждении административного регл</w:t>
      </w:r>
      <w:r w:rsidRPr="005443C1">
        <w:rPr>
          <w:sz w:val="28"/>
          <w:szCs w:val="28"/>
        </w:rPr>
        <w:t>а</w:t>
      </w:r>
      <w:r w:rsidRPr="005443C1">
        <w:rPr>
          <w:sz w:val="28"/>
          <w:szCs w:val="28"/>
        </w:rPr>
        <w:t>мента по предоставлению  муниципальной услуги «Предоставление инфо</w:t>
      </w:r>
      <w:r w:rsidRPr="005443C1">
        <w:rPr>
          <w:sz w:val="28"/>
          <w:szCs w:val="28"/>
        </w:rPr>
        <w:t>р</w:t>
      </w:r>
      <w:r w:rsidRPr="005443C1">
        <w:rPr>
          <w:sz w:val="28"/>
          <w:szCs w:val="28"/>
        </w:rPr>
        <w:t>мации об объектах учета из реестра муниципального имущества» на  террит</w:t>
      </w:r>
      <w:r w:rsidRPr="005443C1">
        <w:rPr>
          <w:sz w:val="28"/>
          <w:szCs w:val="28"/>
        </w:rPr>
        <w:t>о</w:t>
      </w:r>
      <w:r w:rsidRPr="005443C1">
        <w:rPr>
          <w:sz w:val="28"/>
          <w:szCs w:val="28"/>
        </w:rPr>
        <w:t xml:space="preserve">рии </w:t>
      </w:r>
      <w:proofErr w:type="spellStart"/>
      <w:r w:rsidRPr="005443C1">
        <w:rPr>
          <w:sz w:val="28"/>
          <w:szCs w:val="28"/>
        </w:rPr>
        <w:t>Верхнемазовского</w:t>
      </w:r>
      <w:proofErr w:type="spellEnd"/>
      <w:r w:rsidRPr="005443C1">
        <w:rPr>
          <w:sz w:val="28"/>
          <w:szCs w:val="28"/>
        </w:rPr>
        <w:t xml:space="preserve">  сельского поселения </w:t>
      </w:r>
      <w:proofErr w:type="spellStart"/>
      <w:r w:rsidRPr="005443C1">
        <w:rPr>
          <w:sz w:val="28"/>
          <w:szCs w:val="28"/>
        </w:rPr>
        <w:t>Верхн</w:t>
      </w:r>
      <w:r w:rsidRPr="005443C1">
        <w:rPr>
          <w:sz w:val="28"/>
          <w:szCs w:val="28"/>
        </w:rPr>
        <w:t>е</w:t>
      </w:r>
      <w:r w:rsidRPr="005443C1">
        <w:rPr>
          <w:sz w:val="28"/>
          <w:szCs w:val="28"/>
        </w:rPr>
        <w:t>хавского</w:t>
      </w:r>
      <w:proofErr w:type="spellEnd"/>
      <w:r w:rsidRPr="005443C1"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 xml:space="preserve"> путем размещения текста  на стенде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по адресу: п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Верхняя Маза ул. 50 лет Октября дом 25а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района Воронежской области</w:t>
      </w:r>
      <w:proofErr w:type="gramEnd"/>
    </w:p>
    <w:p w:rsidR="005443C1" w:rsidRDefault="005443C1" w:rsidP="005443C1">
      <w:pPr>
        <w:pStyle w:val="a8"/>
      </w:pPr>
    </w:p>
    <w:p w:rsidR="005443C1" w:rsidRDefault="005443C1" w:rsidP="005443C1">
      <w:pPr>
        <w:pStyle w:val="a8"/>
      </w:pPr>
    </w:p>
    <w:p w:rsidR="005443C1" w:rsidRPr="003F6CB4" w:rsidRDefault="005443C1" w:rsidP="005443C1">
      <w:pPr>
        <w:pStyle w:val="a8"/>
      </w:pPr>
    </w:p>
    <w:p w:rsidR="005443C1" w:rsidRPr="003F6CB4" w:rsidRDefault="005443C1" w:rsidP="005443C1">
      <w:pPr>
        <w:pStyle w:val="a8"/>
        <w:jc w:val="both"/>
      </w:pPr>
      <w:r w:rsidRPr="003F6CB4">
        <w:t>Председатель комиссии               _____________   А.В.Щеголев</w:t>
      </w:r>
    </w:p>
    <w:p w:rsidR="005443C1" w:rsidRPr="003F6CB4" w:rsidRDefault="005443C1" w:rsidP="005443C1">
      <w:pPr>
        <w:pStyle w:val="a8"/>
        <w:jc w:val="both"/>
      </w:pPr>
      <w:r w:rsidRPr="003F6CB4">
        <w:t xml:space="preserve"> </w:t>
      </w:r>
    </w:p>
    <w:p w:rsidR="005443C1" w:rsidRPr="003F6CB4" w:rsidRDefault="005443C1" w:rsidP="005443C1">
      <w:pPr>
        <w:pStyle w:val="a8"/>
        <w:jc w:val="both"/>
      </w:pPr>
      <w:r w:rsidRPr="003F6CB4">
        <w:t>Члены комиссии:                         ______________  Н.В.Федосеева</w:t>
      </w:r>
    </w:p>
    <w:p w:rsidR="005443C1" w:rsidRPr="003F6CB4" w:rsidRDefault="005443C1" w:rsidP="005443C1">
      <w:pPr>
        <w:pStyle w:val="a8"/>
        <w:jc w:val="both"/>
      </w:pPr>
      <w:r w:rsidRPr="003F6CB4">
        <w:t xml:space="preserve">                                                                   </w:t>
      </w:r>
    </w:p>
    <w:p w:rsidR="005443C1" w:rsidRPr="003F6CB4" w:rsidRDefault="005443C1" w:rsidP="005443C1">
      <w:pPr>
        <w:pStyle w:val="a8"/>
        <w:jc w:val="both"/>
      </w:pPr>
      <w:r w:rsidRPr="003F6CB4">
        <w:t xml:space="preserve">                                                      </w:t>
      </w:r>
      <w:proofErr w:type="spellStart"/>
      <w:r w:rsidRPr="003F6CB4">
        <w:t>_______________Л.А.Полторацкая</w:t>
      </w:r>
      <w:proofErr w:type="spellEnd"/>
      <w:r w:rsidRPr="003F6CB4">
        <w:t xml:space="preserve">   </w:t>
      </w:r>
    </w:p>
    <w:p w:rsidR="005443C1" w:rsidRPr="003F6CB4" w:rsidRDefault="005443C1" w:rsidP="005443C1">
      <w:pPr>
        <w:pStyle w:val="a8"/>
        <w:jc w:val="both"/>
      </w:pPr>
    </w:p>
    <w:p w:rsidR="005443C1" w:rsidRPr="003F6CB4" w:rsidRDefault="005443C1" w:rsidP="00544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3C1" w:rsidRPr="003F6CB4" w:rsidRDefault="005443C1" w:rsidP="005443C1">
      <w:pPr>
        <w:rPr>
          <w:rFonts w:ascii="Times New Roman" w:hAnsi="Times New Roman"/>
          <w:sz w:val="28"/>
          <w:szCs w:val="28"/>
        </w:rPr>
      </w:pPr>
    </w:p>
    <w:p w:rsidR="005443C1" w:rsidRDefault="005443C1" w:rsidP="005443C1">
      <w:pPr>
        <w:rPr>
          <w:rFonts w:ascii="Calibri" w:hAnsi="Calibri"/>
          <w:color w:val="000000"/>
          <w:sz w:val="28"/>
          <w:szCs w:val="28"/>
        </w:rPr>
      </w:pPr>
    </w:p>
    <w:p w:rsidR="005443C1" w:rsidRDefault="005443C1" w:rsidP="005443C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443C1" w:rsidRDefault="005443C1" w:rsidP="005443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443C1" w:rsidRDefault="005443C1" w:rsidP="005443C1">
      <w:pPr>
        <w:widowControl w:val="0"/>
        <w:autoSpaceDE w:val="0"/>
        <w:adjustRightInd w:val="0"/>
        <w:jc w:val="center"/>
        <w:rPr>
          <w:sz w:val="28"/>
          <w:szCs w:val="28"/>
        </w:rPr>
      </w:pPr>
    </w:p>
    <w:p w:rsidR="005443C1" w:rsidRDefault="005443C1" w:rsidP="005443C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C1" w:rsidRDefault="005443C1">
      <w:pPr>
        <w:ind w:firstLine="0"/>
        <w:rPr>
          <w:rFonts w:ascii="Times New Roman" w:hAnsi="Times New Roman"/>
          <w:sz w:val="28"/>
          <w:szCs w:val="28"/>
        </w:rPr>
      </w:pPr>
    </w:p>
    <w:p w:rsidR="00BF432F" w:rsidRDefault="00BF432F">
      <w:pPr>
        <w:ind w:firstLine="0"/>
        <w:rPr>
          <w:rFonts w:ascii="Times New Roman" w:hAnsi="Times New Roman"/>
          <w:sz w:val="28"/>
          <w:szCs w:val="28"/>
        </w:rPr>
      </w:pPr>
    </w:p>
    <w:p w:rsidR="00BF432F" w:rsidRDefault="005443C1">
      <w:pPr>
        <w:ind w:hanging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Приложени</w:t>
      </w:r>
      <w:proofErr w:type="spellEnd"/>
    </w:p>
    <w:p w:rsidR="00BF432F" w:rsidRDefault="00BF432F">
      <w:pPr>
        <w:ind w:hanging="5103"/>
        <w:rPr>
          <w:rFonts w:ascii="Times New Roman" w:hAnsi="Times New Roman"/>
          <w:sz w:val="28"/>
          <w:szCs w:val="28"/>
        </w:rPr>
      </w:pPr>
    </w:p>
    <w:p w:rsidR="00BF432F" w:rsidRDefault="00BF432F">
      <w:pPr>
        <w:ind w:hanging="5103"/>
        <w:rPr>
          <w:rFonts w:ascii="Times New Roman" w:hAnsi="Times New Roman"/>
          <w:sz w:val="28"/>
          <w:szCs w:val="28"/>
        </w:rPr>
      </w:pPr>
    </w:p>
    <w:p w:rsidR="00BF432F" w:rsidRDefault="00BF432F"/>
    <w:sectPr w:rsidR="00BF432F" w:rsidSect="007C5B88">
      <w:pgSz w:w="11906" w:h="16838"/>
      <w:pgMar w:top="1134" w:right="1230" w:bottom="851" w:left="1230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432F"/>
    <w:rsid w:val="00330BE3"/>
    <w:rsid w:val="005443C1"/>
    <w:rsid w:val="00763768"/>
    <w:rsid w:val="007C5B88"/>
    <w:rsid w:val="00B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rsid w:val="00BF43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F432F"/>
    <w:pPr>
      <w:spacing w:after="140" w:line="276" w:lineRule="auto"/>
    </w:pPr>
  </w:style>
  <w:style w:type="paragraph" w:styleId="a6">
    <w:name w:val="List"/>
    <w:basedOn w:val="a5"/>
    <w:rsid w:val="00BF432F"/>
    <w:rPr>
      <w:rFonts w:cs="Lucida Sans"/>
    </w:rPr>
  </w:style>
  <w:style w:type="paragraph" w:customStyle="1" w:styleId="Caption">
    <w:name w:val="Caption"/>
    <w:basedOn w:val="a"/>
    <w:qFormat/>
    <w:rsid w:val="00BF432F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BF432F"/>
    <w:pPr>
      <w:suppressLineNumbers/>
    </w:pPr>
    <w:rPr>
      <w:rFonts w:cs="Lucida Sans"/>
    </w:rPr>
  </w:style>
  <w:style w:type="paragraph" w:styleId="a8">
    <w:name w:val="No Spacing"/>
    <w:link w:val="a9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Textbody">
    <w:name w:val="Text body"/>
    <w:basedOn w:val="a"/>
    <w:rsid w:val="005443C1"/>
    <w:pPr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a9">
    <w:name w:val="Без интервала Знак"/>
    <w:link w:val="a8"/>
    <w:uiPriority w:val="1"/>
    <w:locked/>
    <w:rsid w:val="005443C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443C1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43C1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641E-1A46-4E68-A6D8-EA0CDD08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Vmaz</cp:lastModifiedBy>
  <cp:revision>7</cp:revision>
  <dcterms:created xsi:type="dcterms:W3CDTF">2024-07-12T07:50:00Z</dcterms:created>
  <dcterms:modified xsi:type="dcterms:W3CDTF">2024-07-18T10:21:00Z</dcterms:modified>
  <dc:language>ru-RU</dc:language>
</cp:coreProperties>
</file>