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D8" w:rsidRDefault="004108D8" w:rsidP="00D31A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4108D8" w:rsidRDefault="004108D8" w:rsidP="00517E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                    </w:t>
      </w:r>
      <w:r w:rsidR="00517E1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                              </w:t>
      </w:r>
    </w:p>
    <w:p w:rsidR="004108D8" w:rsidRDefault="004108D8" w:rsidP="00D31A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D31AA5" w:rsidRDefault="00A0716D" w:rsidP="00D31A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A0716D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ВЕРХНЕМАЗОВСКОГО СЕЛЬСКОГО ПОСЕЛЕНИЯ</w:t>
      </w:r>
    </w:p>
    <w:p w:rsidR="00A0716D" w:rsidRDefault="00A0716D" w:rsidP="00D31A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ВЕРХНЕХАВСКОГО МУНИЦИПАЛЬНОГО РАЙОНА</w:t>
      </w:r>
    </w:p>
    <w:p w:rsidR="00A0716D" w:rsidRPr="00A0716D" w:rsidRDefault="00A0716D" w:rsidP="00D31A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ВОРОНЕЖСКОЙ ОБЛАСТИ</w:t>
      </w:r>
    </w:p>
    <w:p w:rsidR="00D31AA5" w:rsidRDefault="00D31AA5" w:rsidP="00D31A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D31AA5" w:rsidRPr="00667FE0" w:rsidRDefault="00D31AA5" w:rsidP="00D31A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ПОСТАНОВЛЕНИЕ</w:t>
      </w:r>
    </w:p>
    <w:p w:rsidR="00D31AA5" w:rsidRDefault="00D31AA5" w:rsidP="00D31A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628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от </w:t>
      </w:r>
      <w:r w:rsidR="00772B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517E1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12.12.</w:t>
      </w:r>
      <w:r w:rsidRPr="00BB628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202</w:t>
      </w:r>
      <w:r w:rsidR="00F7017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</w:t>
      </w:r>
      <w:r w:rsidRPr="00BB628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г. </w:t>
      </w:r>
      <w:r w:rsidR="00A0716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517E1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 w:rsidR="00A0716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Pr="00BB628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517E1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171</w:t>
      </w:r>
    </w:p>
    <w:p w:rsidR="00D31AA5" w:rsidRPr="00A0716D" w:rsidRDefault="00A0716D" w:rsidP="00D31A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0716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п. Верхняя Маза</w:t>
      </w:r>
    </w:p>
    <w:p w:rsidR="00D31AA5" w:rsidRPr="00205AA9" w:rsidRDefault="00D31AA5" w:rsidP="00D31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Об утверждении Программы профилактики </w:t>
      </w:r>
    </w:p>
    <w:p w:rsidR="00D31AA5" w:rsidRPr="00205AA9" w:rsidRDefault="00D31AA5" w:rsidP="00D31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рисков причинения вреда (ущерба) охраняемым </w:t>
      </w:r>
    </w:p>
    <w:p w:rsidR="00D31AA5" w:rsidRPr="00205AA9" w:rsidRDefault="00D31AA5" w:rsidP="00D31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законом ценностям в рамках муниципального контроля </w:t>
      </w:r>
    </w:p>
    <w:p w:rsidR="00A0716D" w:rsidRDefault="00D31AA5" w:rsidP="00D31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сфере благоустройства на территории </w:t>
      </w:r>
      <w:r w:rsidR="00A0716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Верхнемазовского </w:t>
      </w:r>
    </w:p>
    <w:p w:rsidR="00D31AA5" w:rsidRPr="00205AA9" w:rsidRDefault="00D31AA5" w:rsidP="00D31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сельского</w:t>
      </w:r>
      <w:r w:rsidR="00A0716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поселения Верхнехавского муниципального </w:t>
      </w:r>
    </w:p>
    <w:p w:rsidR="00D31AA5" w:rsidRPr="00205AA9" w:rsidRDefault="00D31AA5" w:rsidP="00D31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</w:t>
      </w:r>
      <w:r w:rsidR="00F7017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йона Воронежской области на 2023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год</w:t>
      </w:r>
    </w:p>
    <w:p w:rsidR="00D31AA5" w:rsidRPr="00205AA9" w:rsidRDefault="00D31AA5" w:rsidP="00D31A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В соответствии с  Федеральным законом от 6 октября 2003 г.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руководствуясь Уставом </w:t>
      </w:r>
      <w:r w:rsidR="00A0716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Верхнемазовского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поселения, администрация </w:t>
      </w:r>
      <w:r w:rsidR="00A0716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Верхнемазовского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Верхнехавского муниципального района Воронежской области</w:t>
      </w:r>
    </w:p>
    <w:p w:rsidR="00D31AA5" w:rsidRPr="00205AA9" w:rsidRDefault="00D31AA5" w:rsidP="00D31A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ПОСТАНОВЛЯЕТ:</w:t>
      </w:r>
    </w:p>
    <w:p w:rsidR="00D31AA5" w:rsidRPr="00205AA9" w:rsidRDefault="00D31AA5" w:rsidP="00D31A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 Утвердить прилагаемую Программу профилактики рисков причинения вреда (ущерба) охраняемым законом ценностям в рамках муниципального контроля  в сфере благоустройства на территории </w:t>
      </w:r>
      <w:r w:rsidR="00A0716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Верхнемазовского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 поселения Верхнехавского муниципального ра</w:t>
      </w:r>
      <w:r w:rsidR="00F7017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йона Воронежской области на 2023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год.</w:t>
      </w:r>
    </w:p>
    <w:p w:rsidR="00A0716D" w:rsidRDefault="00D31AA5" w:rsidP="00A0716D">
      <w:pPr>
        <w:pStyle w:val="ConsPlusNormal"/>
        <w:spacing w:before="240"/>
        <w:ind w:firstLine="540"/>
        <w:jc w:val="both"/>
      </w:pPr>
      <w:r w:rsidRPr="00205AA9">
        <w:rPr>
          <w:rFonts w:eastAsia="Times New Roman" w:cs="Times New Roman"/>
          <w:color w:val="22272F"/>
          <w:sz w:val="28"/>
          <w:szCs w:val="28"/>
          <w:lang w:eastAsia="ru-RU"/>
        </w:rPr>
        <w:t>2.  Обнародовать настоящее постановление в порядке, установленном Уставом</w:t>
      </w:r>
      <w:r>
        <w:rPr>
          <w:rFonts w:eastAsia="Times New Roman" w:cs="Times New Roman"/>
          <w:color w:val="22272F"/>
          <w:sz w:val="28"/>
          <w:szCs w:val="28"/>
          <w:lang w:eastAsia="ru-RU"/>
        </w:rPr>
        <w:t xml:space="preserve"> </w:t>
      </w:r>
      <w:r w:rsidR="00A0716D">
        <w:rPr>
          <w:rFonts w:eastAsia="Times New Roman" w:cs="Times New Roman"/>
          <w:color w:val="22272F"/>
          <w:sz w:val="28"/>
          <w:szCs w:val="28"/>
          <w:lang w:eastAsia="ru-RU"/>
        </w:rPr>
        <w:t>Верхнемазовского</w:t>
      </w:r>
      <w:r>
        <w:rPr>
          <w:rFonts w:eastAsia="Times New Roman" w:cs="Times New Roman"/>
          <w:color w:val="22272F"/>
          <w:sz w:val="28"/>
          <w:szCs w:val="28"/>
          <w:lang w:eastAsia="ru-RU"/>
        </w:rPr>
        <w:t xml:space="preserve"> </w:t>
      </w:r>
      <w:r w:rsidRPr="00205AA9">
        <w:rPr>
          <w:rFonts w:eastAsia="Times New Roman" w:cs="Times New Roman"/>
          <w:color w:val="22272F"/>
          <w:sz w:val="28"/>
          <w:szCs w:val="28"/>
          <w:lang w:eastAsia="ru-RU"/>
        </w:rPr>
        <w:t xml:space="preserve">сельского поселения Верхнехавского муниципального района Воронежской области и разместить на официальном сайте </w:t>
      </w:r>
      <w:r w:rsidR="00A0716D">
        <w:rPr>
          <w:rFonts w:eastAsia="Times New Roman" w:cs="Times New Roman"/>
          <w:color w:val="22272F"/>
          <w:sz w:val="28"/>
          <w:szCs w:val="28"/>
          <w:lang w:eastAsia="ru-RU"/>
        </w:rPr>
        <w:t>Верхнемазовского</w:t>
      </w:r>
      <w:r w:rsidRPr="00205AA9">
        <w:rPr>
          <w:rFonts w:eastAsia="Times New Roman" w:cs="Times New Roman"/>
          <w:color w:val="22272F"/>
          <w:sz w:val="28"/>
          <w:szCs w:val="28"/>
          <w:lang w:eastAsia="ru-RU"/>
        </w:rPr>
        <w:t xml:space="preserve"> сельского поселения </w:t>
      </w:r>
      <w:r w:rsidR="00A0716D" w:rsidRPr="00205AA9">
        <w:rPr>
          <w:rFonts w:eastAsia="Times New Roman" w:cs="Times New Roman"/>
          <w:color w:val="22272F"/>
          <w:sz w:val="28"/>
          <w:szCs w:val="28"/>
          <w:lang w:eastAsia="ru-RU"/>
        </w:rPr>
        <w:t>Верхнехавского муниципального ра</w:t>
      </w:r>
      <w:r w:rsidR="00A0716D">
        <w:rPr>
          <w:rFonts w:eastAsia="Times New Roman" w:cs="Times New Roman"/>
          <w:color w:val="22272F"/>
          <w:sz w:val="28"/>
          <w:szCs w:val="28"/>
          <w:lang w:eastAsia="ru-RU"/>
        </w:rPr>
        <w:t>йона Воронежской области</w:t>
      </w:r>
      <w:r w:rsidRPr="00205AA9">
        <w:rPr>
          <w:rFonts w:eastAsia="Times New Roman" w:cs="Times New Roman"/>
          <w:color w:val="22272F"/>
          <w:sz w:val="28"/>
          <w:szCs w:val="28"/>
          <w:lang w:eastAsia="ru-RU"/>
        </w:rPr>
        <w:t xml:space="preserve"> </w:t>
      </w:r>
      <w:r w:rsidR="00A0716D">
        <w:rPr>
          <w:sz w:val="28"/>
          <w:szCs w:val="28"/>
        </w:rPr>
        <w:t xml:space="preserve">в информационно-телекоммуникационной сети "Интернет" </w:t>
      </w:r>
      <w:hyperlink r:id="rId6" w:history="1">
        <w:r w:rsidR="00A0716D" w:rsidRPr="008878E0">
          <w:rPr>
            <w:rStyle w:val="a8"/>
            <w:sz w:val="28"/>
            <w:szCs w:val="28"/>
          </w:rPr>
          <w:t>www.</w:t>
        </w:r>
        <w:r w:rsidR="00A0716D" w:rsidRPr="008878E0">
          <w:rPr>
            <w:rStyle w:val="a8"/>
            <w:sz w:val="28"/>
            <w:szCs w:val="28"/>
            <w:lang w:val="en-US"/>
          </w:rPr>
          <w:t>verhmaz</w:t>
        </w:r>
        <w:r w:rsidR="00A0716D" w:rsidRPr="008878E0">
          <w:rPr>
            <w:rStyle w:val="a8"/>
            <w:sz w:val="28"/>
            <w:szCs w:val="28"/>
          </w:rPr>
          <w:t>.</w:t>
        </w:r>
        <w:r w:rsidR="00A0716D" w:rsidRPr="008878E0">
          <w:rPr>
            <w:rStyle w:val="a8"/>
            <w:sz w:val="28"/>
            <w:szCs w:val="28"/>
            <w:lang w:val="en-US"/>
          </w:rPr>
          <w:t>ru</w:t>
        </w:r>
      </w:hyperlink>
    </w:p>
    <w:p w:rsidR="00D31AA5" w:rsidRPr="00205AA9" w:rsidRDefault="00D31AA5" w:rsidP="00D31A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 Контроль за исполнением настоящего постановления оставляю за собой.</w:t>
      </w:r>
    </w:p>
    <w:p w:rsidR="00D31AA5" w:rsidRPr="00205AA9" w:rsidRDefault="00D31AA5" w:rsidP="00D31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31AA5" w:rsidRDefault="00D31AA5" w:rsidP="00D31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Глава </w:t>
      </w:r>
      <w:r w:rsidR="00A0716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Верхнемазовского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D31AA5" w:rsidRPr="00205AA9" w:rsidRDefault="00D31AA5" w:rsidP="00D31AA5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     </w:t>
      </w:r>
      <w:r w:rsidR="00A0716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А.В.Щеголев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</w:t>
      </w:r>
    </w:p>
    <w:p w:rsidR="00D31AA5" w:rsidRDefault="00D31AA5" w:rsidP="00D31AA5">
      <w:pPr>
        <w:pStyle w:val="a7"/>
        <w:jc w:val="right"/>
        <w:rPr>
          <w:lang w:eastAsia="ru-RU"/>
        </w:rPr>
      </w:pPr>
    </w:p>
    <w:p w:rsidR="00D31AA5" w:rsidRDefault="00D31AA5" w:rsidP="00A0716D">
      <w:pPr>
        <w:pStyle w:val="a7"/>
        <w:rPr>
          <w:lang w:eastAsia="ru-RU"/>
        </w:rPr>
      </w:pPr>
    </w:p>
    <w:p w:rsidR="00D31AA5" w:rsidRDefault="00D31AA5" w:rsidP="00D31AA5">
      <w:pPr>
        <w:pStyle w:val="a7"/>
        <w:jc w:val="right"/>
        <w:rPr>
          <w:lang w:eastAsia="ru-RU"/>
        </w:rPr>
      </w:pPr>
    </w:p>
    <w:p w:rsidR="00D31AA5" w:rsidRPr="004F2323" w:rsidRDefault="00D31AA5" w:rsidP="00D31AA5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4F2323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D31AA5" w:rsidRPr="004F2323" w:rsidRDefault="004F2323" w:rsidP="00D31AA5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D31AA5" w:rsidRPr="004F2323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постановлению администрации</w:t>
      </w:r>
    </w:p>
    <w:p w:rsidR="00D31AA5" w:rsidRPr="004F2323" w:rsidRDefault="00A0716D" w:rsidP="00D31AA5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F2323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r w:rsidR="00D31AA5" w:rsidRPr="004F232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31AA5" w:rsidRPr="004F2323" w:rsidRDefault="00A0716D" w:rsidP="00D31AA5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F232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31AA5" w:rsidRPr="004F2323">
        <w:rPr>
          <w:rFonts w:ascii="Times New Roman" w:hAnsi="Times New Roman" w:cs="Times New Roman"/>
          <w:sz w:val="24"/>
          <w:szCs w:val="24"/>
          <w:lang w:eastAsia="ru-RU"/>
        </w:rPr>
        <w:t xml:space="preserve">т </w:t>
      </w:r>
      <w:r w:rsidR="004108D8" w:rsidRPr="004F232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17E1A">
        <w:rPr>
          <w:rFonts w:ascii="Times New Roman" w:hAnsi="Times New Roman" w:cs="Times New Roman"/>
          <w:sz w:val="24"/>
          <w:szCs w:val="24"/>
          <w:lang w:eastAsia="ru-RU"/>
        </w:rPr>
        <w:t>12.12.</w:t>
      </w:r>
      <w:r w:rsidR="004108D8" w:rsidRPr="004F2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7C76" w:rsidRPr="004F2323">
        <w:rPr>
          <w:rFonts w:ascii="Times New Roman" w:hAnsi="Times New Roman" w:cs="Times New Roman"/>
          <w:sz w:val="24"/>
          <w:szCs w:val="24"/>
          <w:lang w:eastAsia="ru-RU"/>
        </w:rPr>
        <w:t>2022</w:t>
      </w:r>
      <w:r w:rsidRPr="004F2323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 w:rsidR="00D31AA5" w:rsidRPr="004F2323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517E1A">
        <w:rPr>
          <w:rFonts w:ascii="Times New Roman" w:hAnsi="Times New Roman" w:cs="Times New Roman"/>
          <w:sz w:val="24"/>
          <w:szCs w:val="24"/>
          <w:lang w:eastAsia="ru-RU"/>
        </w:rPr>
        <w:t xml:space="preserve"> 171</w:t>
      </w:r>
      <w:r w:rsidR="004108D8" w:rsidRPr="004F2323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D31AA5" w:rsidRPr="004F232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D31AA5" w:rsidRDefault="00D31AA5" w:rsidP="00A83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A83DED" w:rsidRPr="00A83DED" w:rsidRDefault="00A83DED" w:rsidP="00A83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Программа</w:t>
      </w:r>
    </w:p>
    <w:p w:rsidR="00A83DED" w:rsidRPr="00A83DED" w:rsidRDefault="00A83DED" w:rsidP="00A83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профилактики рисков причинения вреда (ущерба) охраняемым </w:t>
      </w:r>
    </w:p>
    <w:p w:rsidR="00A83DED" w:rsidRDefault="00A83DED" w:rsidP="00A83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законом ценностям в рамках муниципального контроля в сфере благоустройства на территории </w:t>
      </w:r>
      <w:r w:rsidR="00A0716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Верхнемазовского</w:t>
      </w:r>
      <w:r w:rsidRPr="00A83DE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сельского поселения Верхнехавского муниципального района Воронежской области на </w:t>
      </w:r>
    </w:p>
    <w:p w:rsidR="00A83DED" w:rsidRPr="00A83DED" w:rsidRDefault="00337C76" w:rsidP="00A83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2023</w:t>
      </w:r>
      <w:r w:rsidR="00A83DED" w:rsidRPr="00A83DE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год</w:t>
      </w:r>
    </w:p>
    <w:p w:rsidR="00A83DED" w:rsidRPr="00A83DED" w:rsidRDefault="00A83DED" w:rsidP="00A83D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Раздел 1. Общие положения</w:t>
      </w:r>
    </w:p>
    <w:p w:rsidR="00A83DED" w:rsidRDefault="00A83DED" w:rsidP="00A83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A0716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Верхнемазовского</w:t>
      </w: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поселения.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Раздел 2. Аналитическая часть Программы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 Вид осуществляемого муниципального контроля</w:t>
      </w:r>
      <w:r w:rsidR="00CD0013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: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Муниципальный контроль в сфере благоустройства на территории </w:t>
      </w:r>
      <w:r w:rsidR="00A0716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Верхнемазовского</w:t>
      </w:r>
      <w:r w:rsidR="0069161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сельского поселения осуществляется Администрацией сельского поселения (далее - Администрация).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2.2. Обзор по виду муниципального контроля.</w:t>
      </w:r>
    </w:p>
    <w:p w:rsidR="0040206E" w:rsidRPr="00A83DED" w:rsidRDefault="00A83DE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Муниципальный контроль за соблюдением правил благоустройства территории </w:t>
      </w:r>
      <w:r w:rsidR="00A0716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Верхнемазовского</w:t>
      </w:r>
      <w:r w:rsidR="0069161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сельского поселения - это деятельность органа местного самоуправления, уполномоченного на организацию и проведение на территории </w:t>
      </w:r>
      <w:r w:rsidR="00A0716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Верхнемазовского</w:t>
      </w:r>
      <w:r w:rsidR="0069161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A0716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Верхнемазовского</w:t>
      </w:r>
      <w:r w:rsidR="00691615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сельского поселения (далее -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</w:t>
      </w:r>
      <w:r w:rsidR="004C7BC8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 Данные о проведенных мероприятиях.</w:t>
      </w:r>
    </w:p>
    <w:p w:rsidR="0040206E" w:rsidRPr="00A83DED" w:rsidRDefault="00A83DE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связи с запретом на проведение контрольных мероприятий, установленным </w:t>
      </w:r>
      <w:hyperlink r:id="rId7" w:anchor="/document/12164247/entry/2620" w:history="1">
        <w:r w:rsidR="0040206E" w:rsidRPr="00A83D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26.2</w:t>
        </w:r>
      </w:hyperlink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Фед</w:t>
      </w:r>
      <w:r w:rsidR="005257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ерального закона от 26.12.2008 №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294-ФЗ "О 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контроля", плановые и внеплановые проверки в отношении подконтрольных субъектов, относящихся к м</w:t>
      </w:r>
      <w:r w:rsidR="00772B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алому и среднему бизнесу, в 202</w:t>
      </w:r>
      <w:r w:rsidR="005257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году не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проводились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40206E" w:rsidRPr="00A83DED" w:rsidRDefault="00A83DE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</w:t>
      </w:r>
      <w:r w:rsidR="00A93BED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нным нарушениям, Администрацией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осуществлялись ме</w:t>
      </w:r>
      <w:r w:rsidR="00A93BED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роприятия по профилактике </w:t>
      </w:r>
      <w:r w:rsidR="00772B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2021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году.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</w:t>
      </w:r>
      <w:r w:rsidR="00A93BED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</w:t>
      </w: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 Анализ и оценка рисков причинения вреда охраняемым законом ценностям.</w:t>
      </w:r>
    </w:p>
    <w:p w:rsidR="0040206E" w:rsidRPr="00A83DED" w:rsidRDefault="00A83DE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ненадлежащее содержание придомовой территории, </w:t>
      </w:r>
      <w:r w:rsidR="00DF1D76" w:rsidRPr="00DF1D7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вывоз отходов в не отведенные для это</w:t>
      </w:r>
      <w:r w:rsidR="00DF1D7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й</w:t>
      </w:r>
      <w:r w:rsidR="00DF1D76" w:rsidRPr="00DF1D7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цели места</w:t>
      </w:r>
      <w:r w:rsidR="00DF1D7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размещение </w:t>
      </w:r>
      <w:r w:rsidR="00DF1D7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не используемых 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автотранспортных средств на </w:t>
      </w:r>
      <w:r w:rsidR="00DF1D7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прилегающей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территории и прочее.</w:t>
      </w:r>
    </w:p>
    <w:p w:rsidR="00A93BED" w:rsidRPr="00A83DED" w:rsidRDefault="00DF1D76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</w:t>
      </w:r>
      <w:r w:rsidR="00A93BED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ательства контролируемым лицом.</w:t>
      </w:r>
    </w:p>
    <w:p w:rsidR="0040206E" w:rsidRPr="00A83DED" w:rsidRDefault="00DF1D76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Раздел 3. Цели и задачи Программы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3.1. Цели Программы: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стимулирование добросовестного соблюдения обязательных требований всеми контролируемыми лицами;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3.2. Задачи Программы: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формирование единого понимания обязательных требований законодательства у всех участников контрольной деятельности;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повышение прозрачности осуществляемой Администраци</w:t>
      </w:r>
      <w:r w:rsidR="00A93BED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ей</w:t>
      </w: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контрольной деятельности;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Раздел 4. </w:t>
      </w:r>
      <w:r w:rsidR="00A93BED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5769AC" w:rsidRPr="00A83DED" w:rsidRDefault="005769AC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4.1. В рамках реализации программы профилактики осуществляются</w:t>
      </w:r>
      <w:r w:rsidR="00D9096A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соответствии с  Положением</w:t>
      </w:r>
      <w:r w:rsidR="00D9096A" w:rsidRPr="00A83DED">
        <w:rPr>
          <w:sz w:val="28"/>
          <w:szCs w:val="28"/>
        </w:rPr>
        <w:t xml:space="preserve"> </w:t>
      </w:r>
      <w:r w:rsidR="00D9096A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 муниципальном контроле в сфере благоустройства  на территории </w:t>
      </w:r>
      <w:r w:rsidR="00A0716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Верхнемазовского</w:t>
      </w:r>
      <w:r w:rsidR="00D9096A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Верхнехавского муниципального района,  утвержденным решением Совета народных депутатов </w:t>
      </w:r>
      <w:r w:rsidR="00A0716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Верхнемазовского</w:t>
      </w:r>
      <w:r w:rsidR="00691615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D9096A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сельского поселения от </w:t>
      </w:r>
      <w:r w:rsidR="0086298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24.08</w:t>
      </w:r>
      <w:r w:rsidR="0069161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.202</w:t>
      </w:r>
      <w:r w:rsidR="0086298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0</w:t>
      </w:r>
      <w:r w:rsidR="0069161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 w:rsidR="00D9096A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="00772B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6298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118</w:t>
      </w:r>
      <w:r w:rsidR="00D9096A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</w:t>
      </w: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следующ</w:t>
      </w:r>
      <w:r w:rsidR="00D9096A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ие профилактические мероприятия:</w:t>
      </w:r>
    </w:p>
    <w:p w:rsidR="00D9096A" w:rsidRPr="00A83DED" w:rsidRDefault="00D9096A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а) информирование;</w:t>
      </w:r>
    </w:p>
    <w:p w:rsidR="00D9096A" w:rsidRPr="00A83DED" w:rsidRDefault="00D9096A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б) консультирование.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772B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нь мероприятий Программы на 2023</w:t>
      </w: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</w:t>
      </w:r>
      <w:r w:rsidR="00772B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сфере благоустройства на 2023</w:t>
      </w: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год (приложение). 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Раздел 5. П</w:t>
      </w:r>
      <w:r w:rsidR="00A93BED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оказатели результативности и эффективности программы профилактики рисков причинения вреда</w:t>
      </w: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 </w:t>
      </w:r>
    </w:p>
    <w:p w:rsidR="00D9096A" w:rsidRPr="00A83DED" w:rsidRDefault="00D9096A" w:rsidP="00D9096A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ab/>
        <w:t xml:space="preserve"> Для оценки результативности и эффективности Программы устанавливаются следующие показатели:</w:t>
      </w:r>
    </w:p>
    <w:p w:rsidR="00D9096A" w:rsidRPr="00A83DED" w:rsidRDefault="00D9096A" w:rsidP="00D9096A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а)</w:t>
      </w: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  <w:t xml:space="preserve"> доля нарушений, выявленных в ходе проведения контрольных  мероприятий, осуществленных в отношении контролируемых лиц. Показатель рассчитывается</w:t>
      </w:r>
      <w:r w:rsidR="006403C6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403C6" w:rsidRPr="00A83DED" w:rsidRDefault="006403C6" w:rsidP="00D9096A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б)  доля профилактических мероприятий в объеме контрольных мероприятий.</w:t>
      </w:r>
      <w:r w:rsidR="00B5198A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данного показателя.</w:t>
      </w:r>
    </w:p>
    <w:p w:rsidR="00B5198A" w:rsidRPr="00D9096A" w:rsidRDefault="00B5198A" w:rsidP="00D9096A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40206E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9096A" w:rsidRDefault="00D9096A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9096A" w:rsidRDefault="00D9096A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9096A" w:rsidRDefault="00D9096A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950CDD" w:rsidRDefault="00950CD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950CDD" w:rsidRDefault="00950CD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950CDD" w:rsidRDefault="00950CD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950CDD" w:rsidRDefault="00950CD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950CDD" w:rsidRPr="0040206E" w:rsidRDefault="00950CD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5A4225" w:rsidRDefault="005A4225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5A4225" w:rsidRDefault="005A4225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5A4225" w:rsidRDefault="005A4225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FE19AC" w:rsidRPr="00DF1D76" w:rsidRDefault="00FE19AC" w:rsidP="00FE19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D7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Приложение</w:t>
      </w:r>
    </w:p>
    <w:p w:rsidR="00FE19AC" w:rsidRPr="00DF1D76" w:rsidRDefault="00FE19AC" w:rsidP="00FE19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D7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к Программе профилактики рисков причинения </w:t>
      </w:r>
    </w:p>
    <w:p w:rsidR="00FE19AC" w:rsidRPr="00DF1D76" w:rsidRDefault="00FE19AC" w:rsidP="00FE19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D7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вреда (ущерба) охраняемым</w:t>
      </w:r>
    </w:p>
    <w:p w:rsidR="00FE19AC" w:rsidRDefault="00772BEA" w:rsidP="00FE19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законом ценностям на 2023</w:t>
      </w:r>
      <w:r w:rsidR="00FE19AC" w:rsidRPr="00DF1D7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год</w:t>
      </w:r>
    </w:p>
    <w:p w:rsidR="00FE19AC" w:rsidRDefault="00FE19AC" w:rsidP="00FE19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FE19AC" w:rsidRPr="0040206E" w:rsidRDefault="00FE19AC" w:rsidP="00FE19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02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План мероприятий по профилактике нарушений законодательства в сфере благоустройства на территории</w:t>
      </w:r>
      <w:r w:rsidR="007E4253" w:rsidRPr="007E425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A0716D">
        <w:rPr>
          <w:rFonts w:ascii="Times New Roman" w:eastAsia="Times New Roman" w:hAnsi="Times New Roman" w:cs="Times New Roman"/>
          <w:color w:val="22272F"/>
          <w:lang w:eastAsia="ru-RU"/>
        </w:rPr>
        <w:t>Верхнемазовского</w:t>
      </w:r>
      <w:r w:rsidR="007E4253" w:rsidRPr="00402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772BE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сельского поселения на 2023</w:t>
      </w:r>
      <w:r w:rsidRPr="00402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tbl>
      <w:tblPr>
        <w:tblW w:w="9640" w:type="dxa"/>
        <w:tblInd w:w="-2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1"/>
        <w:gridCol w:w="1929"/>
        <w:gridCol w:w="3004"/>
        <w:gridCol w:w="2582"/>
        <w:gridCol w:w="1544"/>
      </w:tblGrid>
      <w:tr w:rsidR="00FE19AC" w:rsidRPr="0040206E" w:rsidTr="00036506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19AC" w:rsidRPr="0040206E" w:rsidRDefault="00FE19AC" w:rsidP="0003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02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N</w:t>
            </w:r>
          </w:p>
          <w:p w:rsidR="00FE19AC" w:rsidRPr="0040206E" w:rsidRDefault="00FE19AC" w:rsidP="0003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02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19AC" w:rsidRPr="0040206E" w:rsidRDefault="00FE19AC" w:rsidP="0003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Вид</w:t>
            </w:r>
            <w:r w:rsidRPr="00402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мероприятия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19AC" w:rsidRPr="0040206E" w:rsidRDefault="00FE19AC" w:rsidP="0003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Форма проведения мероприятия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19AC" w:rsidRPr="0040206E" w:rsidRDefault="00FE19AC" w:rsidP="0003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02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Ответственный исполнитель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19AC" w:rsidRPr="0040206E" w:rsidRDefault="00FE19AC" w:rsidP="0003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02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Срок исполнения</w:t>
            </w:r>
          </w:p>
        </w:tc>
      </w:tr>
      <w:tr w:rsidR="00FE19AC" w:rsidRPr="0040206E" w:rsidTr="00036506">
        <w:trPr>
          <w:trHeight w:val="556"/>
        </w:trPr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19AC" w:rsidRPr="0040206E" w:rsidRDefault="00FE19AC" w:rsidP="0003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02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19AC" w:rsidRPr="0040206E" w:rsidRDefault="00FE19AC" w:rsidP="0003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02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Информирование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19AC" w:rsidRPr="0040206E" w:rsidRDefault="00FE19AC" w:rsidP="00036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Проведение публичных мероприятий (собраний, совещаний, семинаров) с целью информирования контролируемых лиц о нормах и требованиях в сфере благоустройства.</w:t>
            </w:r>
          </w:p>
        </w:tc>
        <w:tc>
          <w:tcPr>
            <w:tcW w:w="25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19AC" w:rsidRPr="0040206E" w:rsidRDefault="00FE19AC" w:rsidP="0003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02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19AC" w:rsidRPr="0040206E" w:rsidRDefault="00FE19AC" w:rsidP="0003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02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FE19AC" w:rsidRPr="0040206E" w:rsidTr="00036506">
        <w:trPr>
          <w:trHeight w:val="556"/>
        </w:trPr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E19AC" w:rsidRPr="0040206E" w:rsidRDefault="00FE19AC" w:rsidP="0003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E19AC" w:rsidRPr="0040206E" w:rsidRDefault="00FE19AC" w:rsidP="0003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E19AC" w:rsidRPr="0040206E" w:rsidRDefault="00FE19AC" w:rsidP="00036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Публикации на сайте руководств по соблюдению обязательных требований в сфере благоустройства.</w:t>
            </w:r>
          </w:p>
        </w:tc>
        <w:tc>
          <w:tcPr>
            <w:tcW w:w="25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E19AC" w:rsidRPr="0040206E" w:rsidRDefault="00FE19AC" w:rsidP="0003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E19AC" w:rsidRPr="0040206E" w:rsidRDefault="00FE19AC" w:rsidP="0003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FE19AC" w:rsidRPr="0040206E" w:rsidTr="00036506">
        <w:trPr>
          <w:trHeight w:val="556"/>
        </w:trPr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E19AC" w:rsidRPr="0040206E" w:rsidRDefault="00FE19AC" w:rsidP="0003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E19AC" w:rsidRPr="0040206E" w:rsidRDefault="00FE19AC" w:rsidP="0003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E19AC" w:rsidRDefault="00FE19AC" w:rsidP="00036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Размещение и поддержание в актуальном состоянии на официальном сайте в сети «Интернет</w:t>
            </w:r>
            <w:r w:rsidRPr="008446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» </w:t>
            </w:r>
            <w:hyperlink r:id="rId8" w:history="1">
              <w:r w:rsidR="00844605" w:rsidRPr="00844605">
                <w:rPr>
                  <w:rStyle w:val="a8"/>
                  <w:color w:val="auto"/>
                  <w:sz w:val="24"/>
                  <w:szCs w:val="24"/>
                  <w:u w:val="none"/>
                </w:rPr>
                <w:t>www.</w:t>
              </w:r>
              <w:r w:rsidR="00844605" w:rsidRPr="00844605">
                <w:rPr>
                  <w:rStyle w:val="a8"/>
                  <w:color w:val="auto"/>
                  <w:sz w:val="24"/>
                  <w:szCs w:val="24"/>
                  <w:u w:val="none"/>
                  <w:lang w:val="en-US"/>
                </w:rPr>
                <w:t>verhmaz</w:t>
              </w:r>
              <w:r w:rsidR="00844605" w:rsidRPr="00844605">
                <w:rPr>
                  <w:rStyle w:val="a8"/>
                  <w:color w:val="auto"/>
                  <w:sz w:val="24"/>
                  <w:szCs w:val="24"/>
                  <w:u w:val="none"/>
                </w:rPr>
                <w:t>.</w:t>
              </w:r>
              <w:r w:rsidR="00844605" w:rsidRPr="00844605">
                <w:rPr>
                  <w:rStyle w:val="a8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FE19AC" w:rsidRPr="0040206E" w:rsidRDefault="00FE19AC" w:rsidP="00036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информации, перечень которой предусмотрен Положением о виде контроля.</w:t>
            </w:r>
          </w:p>
        </w:tc>
        <w:tc>
          <w:tcPr>
            <w:tcW w:w="25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E19AC" w:rsidRPr="0040206E" w:rsidRDefault="00FE19AC" w:rsidP="0003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E19AC" w:rsidRPr="0040206E" w:rsidRDefault="00FE19AC" w:rsidP="0003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FE19AC" w:rsidRPr="0040206E" w:rsidTr="00036506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19AC" w:rsidRPr="0040206E" w:rsidRDefault="00FE19AC" w:rsidP="0003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02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19AC" w:rsidRPr="0040206E" w:rsidRDefault="00FE19AC" w:rsidP="0003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Объявление предостережения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19AC" w:rsidRPr="0040206E" w:rsidRDefault="00FE19AC" w:rsidP="00036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Объявление предостережения контролируемым лицам проводится при выявлении угрозы нарушения обязательных требований, в целях принятия мер по обеспечению соблюдения обязательных требований.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19AC" w:rsidRPr="0040206E" w:rsidRDefault="00FE19AC" w:rsidP="0003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02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19AC" w:rsidRPr="0040206E" w:rsidRDefault="00FE19AC" w:rsidP="0003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течение года при наличии оснований</w:t>
            </w:r>
          </w:p>
        </w:tc>
      </w:tr>
      <w:tr w:rsidR="00FE19AC" w:rsidRPr="0040206E" w:rsidTr="00036506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19AC" w:rsidRPr="0040206E" w:rsidRDefault="00FE19AC" w:rsidP="0003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02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19AC" w:rsidRPr="0040206E" w:rsidRDefault="00FE19AC" w:rsidP="0003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Консультирование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19AC" w:rsidRPr="0040206E" w:rsidRDefault="00FE19AC" w:rsidP="00036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D014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Консультирование осуществляется должностными лицами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Контрольного органа </w:t>
            </w:r>
            <w:r w:rsidRPr="00CD014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19AC" w:rsidRPr="0040206E" w:rsidRDefault="00FE19AC" w:rsidP="0003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02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19AC" w:rsidRPr="0040206E" w:rsidRDefault="00FE19AC" w:rsidP="0003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02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течение года</w:t>
            </w:r>
          </w:p>
        </w:tc>
      </w:tr>
    </w:tbl>
    <w:p w:rsidR="00FE19AC" w:rsidRDefault="00FE19AC" w:rsidP="00FE19AC"/>
    <w:p w:rsidR="00FE19AC" w:rsidRDefault="00FE19AC" w:rsidP="00FE19AC"/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sectPr w:rsidR="00DF1D76" w:rsidSect="005A422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A9C" w:rsidRDefault="00483A9C" w:rsidP="00A83DED">
      <w:pPr>
        <w:spacing w:after="0" w:line="240" w:lineRule="auto"/>
      </w:pPr>
      <w:r>
        <w:separator/>
      </w:r>
    </w:p>
  </w:endnote>
  <w:endnote w:type="continuationSeparator" w:id="0">
    <w:p w:rsidR="00483A9C" w:rsidRDefault="00483A9C" w:rsidP="00A8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A9C" w:rsidRDefault="00483A9C" w:rsidP="00A83DED">
      <w:pPr>
        <w:spacing w:after="0" w:line="240" w:lineRule="auto"/>
      </w:pPr>
      <w:r>
        <w:separator/>
      </w:r>
    </w:p>
  </w:footnote>
  <w:footnote w:type="continuationSeparator" w:id="0">
    <w:p w:rsidR="00483A9C" w:rsidRDefault="00483A9C" w:rsidP="00A83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C9B"/>
    <w:rsid w:val="00007785"/>
    <w:rsid w:val="00061AF5"/>
    <w:rsid w:val="000826CE"/>
    <w:rsid w:val="00111A41"/>
    <w:rsid w:val="001E34EE"/>
    <w:rsid w:val="00250909"/>
    <w:rsid w:val="002E641A"/>
    <w:rsid w:val="00337C76"/>
    <w:rsid w:val="0035164F"/>
    <w:rsid w:val="003520A4"/>
    <w:rsid w:val="003E11C5"/>
    <w:rsid w:val="003F66BD"/>
    <w:rsid w:val="0040206E"/>
    <w:rsid w:val="004108D8"/>
    <w:rsid w:val="00483A9C"/>
    <w:rsid w:val="00487171"/>
    <w:rsid w:val="004B1A3D"/>
    <w:rsid w:val="004C7BC8"/>
    <w:rsid w:val="004E2A1C"/>
    <w:rsid w:val="004E7CF2"/>
    <w:rsid w:val="004F2323"/>
    <w:rsid w:val="00500605"/>
    <w:rsid w:val="00517E1A"/>
    <w:rsid w:val="00525795"/>
    <w:rsid w:val="005769AC"/>
    <w:rsid w:val="005A4225"/>
    <w:rsid w:val="00607A14"/>
    <w:rsid w:val="006403C6"/>
    <w:rsid w:val="00683643"/>
    <w:rsid w:val="00691615"/>
    <w:rsid w:val="006E5DD4"/>
    <w:rsid w:val="007131B7"/>
    <w:rsid w:val="00772BEA"/>
    <w:rsid w:val="007A3F1E"/>
    <w:rsid w:val="007C6AC6"/>
    <w:rsid w:val="007E4253"/>
    <w:rsid w:val="00831FD4"/>
    <w:rsid w:val="00844605"/>
    <w:rsid w:val="00862985"/>
    <w:rsid w:val="008E6F61"/>
    <w:rsid w:val="008F2149"/>
    <w:rsid w:val="00917100"/>
    <w:rsid w:val="00950CDD"/>
    <w:rsid w:val="009A31F2"/>
    <w:rsid w:val="009A43B2"/>
    <w:rsid w:val="009F1497"/>
    <w:rsid w:val="00A05F5C"/>
    <w:rsid w:val="00A0716D"/>
    <w:rsid w:val="00A83DED"/>
    <w:rsid w:val="00A93BED"/>
    <w:rsid w:val="00AE78BB"/>
    <w:rsid w:val="00B02C15"/>
    <w:rsid w:val="00B02F36"/>
    <w:rsid w:val="00B34D5B"/>
    <w:rsid w:val="00B5198A"/>
    <w:rsid w:val="00B62FF5"/>
    <w:rsid w:val="00BA0DE1"/>
    <w:rsid w:val="00C06B66"/>
    <w:rsid w:val="00C211F2"/>
    <w:rsid w:val="00C44741"/>
    <w:rsid w:val="00C51C9B"/>
    <w:rsid w:val="00C6413A"/>
    <w:rsid w:val="00CA0C66"/>
    <w:rsid w:val="00CD0013"/>
    <w:rsid w:val="00CD014E"/>
    <w:rsid w:val="00CD594B"/>
    <w:rsid w:val="00D31AA5"/>
    <w:rsid w:val="00D31B5E"/>
    <w:rsid w:val="00D52D34"/>
    <w:rsid w:val="00D62F81"/>
    <w:rsid w:val="00D90912"/>
    <w:rsid w:val="00D9096A"/>
    <w:rsid w:val="00DF1D76"/>
    <w:rsid w:val="00E82ABC"/>
    <w:rsid w:val="00F57524"/>
    <w:rsid w:val="00F67036"/>
    <w:rsid w:val="00F7017F"/>
    <w:rsid w:val="00FA502E"/>
    <w:rsid w:val="00FE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09"/>
  </w:style>
  <w:style w:type="paragraph" w:styleId="1">
    <w:name w:val="heading 1"/>
    <w:basedOn w:val="a"/>
    <w:next w:val="a"/>
    <w:link w:val="10"/>
    <w:uiPriority w:val="9"/>
    <w:qFormat/>
    <w:rsid w:val="00D31A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1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1A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DED"/>
  </w:style>
  <w:style w:type="paragraph" w:styleId="a5">
    <w:name w:val="footer"/>
    <w:basedOn w:val="a"/>
    <w:link w:val="a6"/>
    <w:uiPriority w:val="99"/>
    <w:unhideWhenUsed/>
    <w:rsid w:val="00A8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DED"/>
  </w:style>
  <w:style w:type="character" w:customStyle="1" w:styleId="10">
    <w:name w:val="Заголовок 1 Знак"/>
    <w:basedOn w:val="a0"/>
    <w:link w:val="1"/>
    <w:uiPriority w:val="9"/>
    <w:rsid w:val="00D31A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31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1A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D31AA5"/>
    <w:pPr>
      <w:spacing w:after="0" w:line="240" w:lineRule="auto"/>
    </w:pPr>
  </w:style>
  <w:style w:type="paragraph" w:customStyle="1" w:styleId="ConsPlusNormal">
    <w:name w:val="ConsPlusNormal"/>
    <w:uiPriority w:val="99"/>
    <w:rsid w:val="00A0716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Courier New"/>
      <w:kern w:val="1"/>
      <w:sz w:val="24"/>
      <w:szCs w:val="24"/>
      <w:lang w:eastAsia="zh-CN" w:bidi="hi-IN"/>
    </w:rPr>
  </w:style>
  <w:style w:type="character" w:styleId="a8">
    <w:name w:val="Hyperlink"/>
    <w:rsid w:val="00A0716D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DED"/>
  </w:style>
  <w:style w:type="paragraph" w:styleId="a5">
    <w:name w:val="footer"/>
    <w:basedOn w:val="a"/>
    <w:link w:val="a6"/>
    <w:uiPriority w:val="99"/>
    <w:unhideWhenUsed/>
    <w:rsid w:val="00A8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D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hmaz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rhmaz.ru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Vmaz</cp:lastModifiedBy>
  <cp:revision>32</cp:revision>
  <cp:lastPrinted>2023-03-09T07:19:00Z</cp:lastPrinted>
  <dcterms:created xsi:type="dcterms:W3CDTF">2021-11-18T05:32:00Z</dcterms:created>
  <dcterms:modified xsi:type="dcterms:W3CDTF">2023-03-09T07:20:00Z</dcterms:modified>
</cp:coreProperties>
</file>