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242" w:rsidRDefault="003C7242" w:rsidP="003C724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242" w:rsidRDefault="003C7242" w:rsidP="004B0773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0773" w:rsidRDefault="004B0773" w:rsidP="00013BF3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C13868" w:rsidRDefault="00A142EE" w:rsidP="00013BF3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C13868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Администрация ВЕРХНЕ</w:t>
      </w:r>
      <w:r w:rsidR="00C13868" w:rsidRPr="00C13868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МАЗОВ</w:t>
      </w:r>
      <w:r w:rsidRPr="00C13868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СКОГО</w:t>
      </w:r>
      <w:r w:rsidR="003C7242" w:rsidRPr="00C13868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СЕЛЬСКОГО</w:t>
      </w:r>
      <w:r w:rsidR="00013BF3" w:rsidRPr="00C13868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</w:t>
      </w:r>
      <w:r w:rsidR="003C7242" w:rsidRPr="00C13868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ПОСЕЛЕНИЯ ВЕРХНЕХАВСКОГО МУНИЦИПАЛЬНОГО РАЙОНА </w:t>
      </w:r>
    </w:p>
    <w:p w:rsidR="003C7242" w:rsidRPr="00C13868" w:rsidRDefault="003C7242" w:rsidP="00013BF3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C13868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ВОРОНЕЖСКОЙ ОБЛАСТИ  </w:t>
      </w:r>
    </w:p>
    <w:p w:rsidR="003C7242" w:rsidRPr="00C13868" w:rsidRDefault="003C7242" w:rsidP="003C7242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3C7242" w:rsidRPr="003C7242" w:rsidRDefault="003C7242" w:rsidP="003C7242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C13868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ПОСТАНОВЛЕНИЕ</w:t>
      </w:r>
    </w:p>
    <w:p w:rsidR="003C7242" w:rsidRPr="003C7242" w:rsidRDefault="003C7242" w:rsidP="003C7242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7242" w:rsidRPr="007E2A66" w:rsidRDefault="00A02E93" w:rsidP="003C7242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</w:t>
      </w:r>
      <w:r w:rsidR="00C138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.07.</w:t>
      </w:r>
      <w:r w:rsidR="00013BF3" w:rsidRPr="007E2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C7242" w:rsidRPr="007E2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2022 г. </w:t>
      </w:r>
      <w:r w:rsidR="00C138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</w:t>
      </w:r>
      <w:r w:rsidR="003C7242" w:rsidRPr="007E2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№ </w:t>
      </w:r>
      <w:r w:rsidR="00426E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2C3F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43</w:t>
      </w:r>
    </w:p>
    <w:p w:rsidR="003C7242" w:rsidRPr="00C13868" w:rsidRDefault="00C13868" w:rsidP="00C13868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</w:t>
      </w:r>
      <w:r w:rsidR="00FA0E57" w:rsidRPr="007E2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A142EE" w:rsidRPr="007E2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Верхняя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Маза</w:t>
      </w:r>
    </w:p>
    <w:p w:rsidR="003C7242" w:rsidRPr="003C7242" w:rsidRDefault="003C7242" w:rsidP="003C724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3C7242" w:rsidRPr="003C7242" w:rsidRDefault="00421E50" w:rsidP="003C7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Порядка изменения существенных условий</w:t>
      </w:r>
      <w:r w:rsidR="003C7242" w:rsidRPr="003C7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C7242" w:rsidRPr="003C7242" w:rsidRDefault="00421E50" w:rsidP="003C7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контрактов, заключенных до 1 января 2023 года для нужд</w:t>
      </w:r>
      <w:r w:rsidR="003C7242" w:rsidRPr="003C7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16FDB" w:rsidRDefault="00C13868" w:rsidP="003C7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Верхнемазовского</w:t>
      </w:r>
      <w:proofErr w:type="spellEnd"/>
      <w:r w:rsidR="00A42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1E5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</w:t>
      </w:r>
      <w:r w:rsidR="00816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ьского поселения </w:t>
      </w:r>
      <w:proofErr w:type="spellStart"/>
      <w:r w:rsidR="00816FD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Верхнехавского</w:t>
      </w:r>
      <w:proofErr w:type="spellEnd"/>
    </w:p>
    <w:p w:rsidR="00C13868" w:rsidRDefault="00816FDB" w:rsidP="003C7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 Воронежской области</w:t>
      </w:r>
      <w:r w:rsidR="00C13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1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соглашению </w:t>
      </w:r>
    </w:p>
    <w:p w:rsidR="00C13868" w:rsidRDefault="00421E50" w:rsidP="003C7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сторон, если при исполнении таких контрактов</w:t>
      </w:r>
      <w:r w:rsidR="003C7242" w:rsidRPr="003C7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возникли </w:t>
      </w:r>
    </w:p>
    <w:p w:rsidR="00C13868" w:rsidRDefault="00421E50" w:rsidP="003C7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независящие от сторон контракта обстоятельства,</w:t>
      </w:r>
      <w:r w:rsidR="00C13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влекущие </w:t>
      </w:r>
    </w:p>
    <w:p w:rsidR="003C7242" w:rsidRPr="003C7242" w:rsidRDefault="00421E50" w:rsidP="003C7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невозможность их исполнения</w:t>
      </w:r>
      <w:r w:rsidR="003C7242" w:rsidRPr="003C7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C7242" w:rsidRPr="003C7242" w:rsidRDefault="003C7242" w:rsidP="003C724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3C7242" w:rsidRPr="003C7242" w:rsidRDefault="003C7242" w:rsidP="003C724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24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</w:t>
      </w:r>
      <w:r w:rsidR="00421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ии с частью 65.1 статьи 112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 администрация </w:t>
      </w:r>
      <w:proofErr w:type="spellStart"/>
      <w:r w:rsidR="00C1386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Верхнемазовского</w:t>
      </w:r>
      <w:proofErr w:type="spellEnd"/>
      <w:r w:rsidR="00816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="00816FD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Верхнехавского</w:t>
      </w:r>
      <w:proofErr w:type="spellEnd"/>
      <w:r w:rsidR="00816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Воронежской области</w:t>
      </w:r>
    </w:p>
    <w:p w:rsidR="003C7242" w:rsidRPr="003C7242" w:rsidRDefault="003C7242" w:rsidP="003C724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3C7242" w:rsidRPr="003C7242" w:rsidRDefault="003C7242" w:rsidP="003C72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ПОСТАНОВЛЯЕТ: </w:t>
      </w:r>
    </w:p>
    <w:p w:rsidR="003C7242" w:rsidRPr="003C7242" w:rsidRDefault="003C7242" w:rsidP="003C724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A42F3A" w:rsidRDefault="00816FDB" w:rsidP="00816FD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комиссию по принятию решения о внесении изменений в существенные условия контракта (далее – комиссия).</w:t>
      </w:r>
    </w:p>
    <w:p w:rsidR="00816FDB" w:rsidRDefault="00816FDB" w:rsidP="00816FD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Утвердить:</w:t>
      </w:r>
    </w:p>
    <w:p w:rsidR="00816FDB" w:rsidRDefault="00816FDB" w:rsidP="00816FDB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 комиссии,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 к настоящему постановлению;</w:t>
      </w:r>
    </w:p>
    <w:p w:rsidR="00816FDB" w:rsidRDefault="00816FDB" w:rsidP="00816FD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FD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Установить, что:</w:t>
      </w:r>
    </w:p>
    <w:p w:rsidR="00816FDB" w:rsidRDefault="00816FDB" w:rsidP="00901939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Изменение по соглашению сторон существенных условий контракта на закупку товаров, работ, услуг для нужд администрации </w:t>
      </w:r>
      <w:proofErr w:type="spellStart"/>
      <w:r w:rsidR="00C1386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Верхнемазовского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Верхнехавского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(далее – Контракт), заключенного до 1 января 2023 года, если при исполнении такого контракта возникли независящие от сторон контракта обстоятельства, влекущие невозможность его исполнения, осуществляется заказчиками (муниципальными заказчиками) на основании постановления администрации </w:t>
      </w:r>
      <w:proofErr w:type="spellStart"/>
      <w:r w:rsidR="00C1386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Верхнемазовского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Верхнехавского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 пределах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невыполненных обязательств по контракту на дату поступления обращения поставщика (подрядчика, исполнителя) о необходимости изменения</w:t>
      </w:r>
      <w:r w:rsidR="00901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существенных условий контракта;</w:t>
      </w:r>
    </w:p>
    <w:p w:rsidR="00901939" w:rsidRDefault="00901939" w:rsidP="00901939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цены контракта осуществляется</w:t>
      </w:r>
      <w:r w:rsidR="004B0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пределах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доведенных в соответствии с бюджетным законодательством </w:t>
      </w:r>
      <w:r w:rsidR="00C13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 лимитов бюджетных обязательств, объемов финансового обеспечения закупок, предусмотренных планом финансово-хозяйственной деятельности.</w:t>
      </w:r>
    </w:p>
    <w:p w:rsidR="00901939" w:rsidRDefault="0062661B" w:rsidP="0090193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изменения су</w:t>
      </w:r>
      <w:r w:rsidR="00766C0E">
        <w:rPr>
          <w:rFonts w:ascii="Times New Roman" w:eastAsia="Times New Roman" w:hAnsi="Times New Roman" w:cs="Times New Roman"/>
          <w:sz w:val="24"/>
          <w:szCs w:val="24"/>
          <w:lang w:eastAsia="ru-RU"/>
        </w:rPr>
        <w:t>щественных условий контракта</w:t>
      </w:r>
      <w:r w:rsidR="00AD4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случае, если заказчиком (муниципальным заказчиком) является администрация </w:t>
      </w:r>
      <w:proofErr w:type="spellStart"/>
      <w:r w:rsidR="00C1386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Верхнемазовского</w:t>
      </w:r>
      <w:proofErr w:type="spellEnd"/>
      <w:r w:rsidR="00AD4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="00AD451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Верхнехавского</w:t>
      </w:r>
      <w:proofErr w:type="spellEnd"/>
      <w:r w:rsidR="00AD4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Воронежской области, указанный заказчик на основании обращения</w:t>
      </w:r>
      <w:r w:rsidR="00766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поставщик</w:t>
      </w:r>
      <w:r w:rsidR="00AD451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66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(подрядчик</w:t>
      </w:r>
      <w:r w:rsidR="00AD451F">
        <w:rPr>
          <w:rFonts w:ascii="Times New Roman" w:eastAsia="Times New Roman" w:hAnsi="Times New Roman" w:cs="Times New Roman"/>
          <w:sz w:val="24"/>
          <w:szCs w:val="24"/>
          <w:lang w:eastAsia="ru-RU"/>
        </w:rPr>
        <w:t>а, исполнителя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AD4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не</w:t>
      </w:r>
      <w:r w:rsidR="00766C0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обходимости изменения существен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условий ко</w:t>
      </w:r>
      <w:r w:rsidR="00766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нтракта, </w:t>
      </w:r>
      <w:r w:rsidR="00AD451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сведения о существенных условиях контракта, подлежащих изменению, обоснование необходимости их изменения, в том числе с указанием обстоятельств, влекущих невозможность исполнения контракта, предлагаемое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изменение существенных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условий контракта</w:t>
      </w:r>
      <w:r w:rsidR="00AD4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направляет в комиссию по принятию решения</w:t>
      </w:r>
      <w:r w:rsidR="00AD451F" w:rsidRPr="00AD4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451F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существенные условия контракта</w:t>
      </w:r>
      <w:r w:rsidR="003B4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3 рабочих дней со дня поступления такого обращения</w:t>
      </w:r>
      <w:r w:rsidR="00AD4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предложение об изменении существенных условий контракта</w:t>
      </w:r>
      <w:r w:rsidR="004E4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приложением следующих документов:</w:t>
      </w:r>
    </w:p>
    <w:p w:rsidR="004E43C8" w:rsidRDefault="004E43C8" w:rsidP="004E43C8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обоснования возможности изменения существенных условий контракта,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содержащего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сведения о соблюдении положений частей 1.3.-1.6. статьи 95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нужд», а также сведения о соответствии предлагаемого изменения цены контракта объемам финансового обеспечения закупок, предусмотренным планом финансово-хозяйственной деятельности (в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изменения цены контракта);</w:t>
      </w:r>
    </w:p>
    <w:p w:rsidR="004E43C8" w:rsidRDefault="004E43C8" w:rsidP="004E43C8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документа, подтверждающего объем выполненных обязательств по контракту по состоянию на дату направления предложения, подписанного сторонами контракта;</w:t>
      </w:r>
    </w:p>
    <w:p w:rsidR="004E43C8" w:rsidRDefault="004E43C8" w:rsidP="004E43C8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контракта и копии дополнительных соглашений к контракту (при их наличии);</w:t>
      </w:r>
    </w:p>
    <w:p w:rsidR="004E43C8" w:rsidRDefault="004E43C8" w:rsidP="004E43C8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 дополнительного соглашения об изменении существенных условий контракта;</w:t>
      </w:r>
    </w:p>
    <w:p w:rsidR="004E43C8" w:rsidRDefault="004E43C8" w:rsidP="004E43C8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документов, подтверждающих наступление независящих от сторон </w:t>
      </w:r>
      <w:r w:rsidR="005775D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крнтракта обстоятельств, влекущих невозможность его исполнения, являющихся основаниями для изменения существенных условий контракта;</w:t>
      </w:r>
    </w:p>
    <w:p w:rsidR="005775D1" w:rsidRDefault="005775D1" w:rsidP="004E43C8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обоснования предлагаемой цены контракта (в случае изменения цены контракта).</w:t>
      </w:r>
    </w:p>
    <w:p w:rsidR="005B348F" w:rsidRDefault="005B348F" w:rsidP="005775D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комиссии оформляется протоколом, который содержит решение комиссии о возможности согласования или невозможности внесения изменений в существенные условия контракта.</w:t>
      </w:r>
    </w:p>
    <w:p w:rsidR="005B348F" w:rsidRDefault="005B348F" w:rsidP="005775D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принятия решения о возможности согласования внесения изменений в существенные условия контракта, решение комиссии прилагается к проекту постановления администрации </w:t>
      </w:r>
      <w:proofErr w:type="spellStart"/>
      <w:r w:rsidR="00C1386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Верхнемазовского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Верхнехавского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об изменении существенных условий контракта с приложением документов, указанных в настоящем постановлении и вносится главе администрации </w:t>
      </w:r>
      <w:proofErr w:type="spellStart"/>
      <w:r w:rsidR="00C1386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Верхнемазовского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Верхнехавского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на рассмотрение.</w:t>
      </w:r>
    </w:p>
    <w:p w:rsidR="005B348F" w:rsidRDefault="005B348F" w:rsidP="005775D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Определить, что ответственность за изменение существенных условий контракта в соответствии с решением комиссии несут лица, подписавшие дополнительное соглашение к заключенному контракту.</w:t>
      </w:r>
    </w:p>
    <w:p w:rsidR="005B348F" w:rsidRDefault="005B348F" w:rsidP="005775D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подлежит обнародованию.</w:t>
      </w:r>
    </w:p>
    <w:p w:rsidR="005B348F" w:rsidRDefault="005B348F" w:rsidP="005775D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5B348F" w:rsidRDefault="005B348F" w:rsidP="005B34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48F" w:rsidRDefault="005B348F" w:rsidP="005B34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48F" w:rsidRPr="005B348F" w:rsidRDefault="005B348F" w:rsidP="005B34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F3A" w:rsidRDefault="003C7242" w:rsidP="00A42F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администрации </w:t>
      </w:r>
    </w:p>
    <w:p w:rsidR="003C7242" w:rsidRPr="003C7242" w:rsidRDefault="00C13868" w:rsidP="00A42F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Верхнемазовского</w:t>
      </w:r>
      <w:proofErr w:type="spellEnd"/>
      <w:r w:rsidR="00A42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А.В.Щеголев</w:t>
      </w:r>
    </w:p>
    <w:p w:rsidR="003C7242" w:rsidRPr="003C7242" w:rsidRDefault="003C7242" w:rsidP="003C724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A42F3A" w:rsidRDefault="00A42F3A" w:rsidP="003C72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F3A" w:rsidRDefault="00A42F3A" w:rsidP="003C72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F3A" w:rsidRDefault="00A42F3A" w:rsidP="003C72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F3A" w:rsidRDefault="00A42F3A" w:rsidP="003C72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F3A" w:rsidRDefault="00A42F3A" w:rsidP="003C72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F3A" w:rsidRDefault="00A42F3A" w:rsidP="003C72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3BF3" w:rsidRDefault="00013BF3" w:rsidP="003C72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3868" w:rsidRDefault="00C13868" w:rsidP="003C72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3868" w:rsidRDefault="00C13868" w:rsidP="003C72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3BF3" w:rsidRDefault="00013BF3" w:rsidP="003C72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E68" w:rsidRDefault="003B4C15" w:rsidP="00C138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</w:t>
      </w:r>
    </w:p>
    <w:p w:rsidR="00426E68" w:rsidRDefault="00426E68" w:rsidP="00C138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26E68" w:rsidRDefault="00426E68" w:rsidP="00C138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26E68" w:rsidRDefault="00426E68" w:rsidP="00C138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B4C15" w:rsidRPr="003B4C15" w:rsidRDefault="003B4C15" w:rsidP="00C138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B4C15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3B4C15" w:rsidRPr="003B4C15" w:rsidRDefault="003B4C15" w:rsidP="00C1386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</w:t>
      </w:r>
      <w:r w:rsidRPr="003B4C15">
        <w:rPr>
          <w:rFonts w:ascii="Times New Roman" w:hAnsi="Times New Roman" w:cs="Times New Roman"/>
          <w:color w:val="000000"/>
          <w:sz w:val="24"/>
          <w:szCs w:val="24"/>
        </w:rPr>
        <w:t>к постановлению администрации</w:t>
      </w:r>
    </w:p>
    <w:p w:rsidR="003B4C15" w:rsidRPr="003B4C15" w:rsidRDefault="003B4C15" w:rsidP="00C1386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</w:t>
      </w:r>
      <w:proofErr w:type="spellStart"/>
      <w:r w:rsidR="00C13868">
        <w:rPr>
          <w:rFonts w:ascii="Times New Roman" w:hAnsi="Times New Roman" w:cs="Times New Roman"/>
          <w:color w:val="000000"/>
          <w:sz w:val="24"/>
          <w:szCs w:val="24"/>
        </w:rPr>
        <w:t>Верхнемазовского</w:t>
      </w:r>
      <w:proofErr w:type="spellEnd"/>
      <w:r w:rsidR="004258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B4C15">
        <w:rPr>
          <w:rFonts w:ascii="Times New Roman" w:hAnsi="Times New Roman" w:cs="Times New Roman"/>
          <w:color w:val="000000"/>
          <w:sz w:val="24"/>
          <w:szCs w:val="24"/>
        </w:rPr>
        <w:t>сельского поселения</w:t>
      </w:r>
    </w:p>
    <w:p w:rsidR="003B4C15" w:rsidRPr="003B4C15" w:rsidRDefault="003B4C15" w:rsidP="00C1386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от  </w:t>
      </w:r>
      <w:r w:rsidR="00A02E93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="00C13868">
        <w:rPr>
          <w:rFonts w:ascii="Times New Roman" w:hAnsi="Times New Roman" w:cs="Times New Roman"/>
          <w:color w:val="000000"/>
          <w:sz w:val="24"/>
          <w:szCs w:val="24"/>
        </w:rPr>
        <w:t xml:space="preserve">.07.2022 г. № </w:t>
      </w:r>
      <w:r w:rsidR="002C3FDD">
        <w:rPr>
          <w:rFonts w:ascii="Times New Roman" w:hAnsi="Times New Roman" w:cs="Times New Roman"/>
          <w:color w:val="000000"/>
          <w:sz w:val="24"/>
          <w:szCs w:val="24"/>
        </w:rPr>
        <w:t>143</w:t>
      </w:r>
      <w:r w:rsidR="00C138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B4C15" w:rsidRPr="003B4C15" w:rsidRDefault="003B4C15" w:rsidP="003B4C1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B4C15" w:rsidRPr="003B4C15" w:rsidRDefault="003B4C15" w:rsidP="003B4C1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B4C15" w:rsidRPr="003B4C15" w:rsidRDefault="003B4C15" w:rsidP="003B4C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4C15">
        <w:rPr>
          <w:rFonts w:ascii="Times New Roman" w:hAnsi="Times New Roman" w:cs="Times New Roman"/>
          <w:b/>
          <w:sz w:val="24"/>
          <w:szCs w:val="24"/>
        </w:rPr>
        <w:t>Состав комиссии</w:t>
      </w:r>
    </w:p>
    <w:p w:rsidR="003B4C15" w:rsidRDefault="003B4C15" w:rsidP="003B4C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4C15">
        <w:rPr>
          <w:rFonts w:ascii="Times New Roman" w:hAnsi="Times New Roman" w:cs="Times New Roman"/>
          <w:sz w:val="24"/>
          <w:szCs w:val="24"/>
        </w:rPr>
        <w:t>по принятию решения о внесении изменений</w:t>
      </w:r>
      <w:r w:rsidRPr="003B4C15">
        <w:rPr>
          <w:rFonts w:ascii="Times New Roman" w:hAnsi="Times New Roman" w:cs="Times New Roman"/>
          <w:sz w:val="24"/>
          <w:szCs w:val="24"/>
        </w:rPr>
        <w:br/>
        <w:t>в существенные условия контракта</w:t>
      </w:r>
    </w:p>
    <w:p w:rsidR="004258F9" w:rsidRDefault="004258F9" w:rsidP="003B4C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58F9" w:rsidRDefault="00C13868" w:rsidP="004258F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Щеголев</w:t>
      </w:r>
      <w:r w:rsidR="004258F9" w:rsidRPr="004258F9">
        <w:rPr>
          <w:rFonts w:ascii="Times New Roman" w:hAnsi="Times New Roman" w:cs="Times New Roman"/>
          <w:sz w:val="24"/>
          <w:szCs w:val="24"/>
        </w:rPr>
        <w:t xml:space="preserve"> </w:t>
      </w:r>
      <w:r w:rsidR="004258F9">
        <w:rPr>
          <w:rFonts w:ascii="Times New Roman" w:hAnsi="Times New Roman" w:cs="Times New Roman"/>
          <w:sz w:val="24"/>
          <w:szCs w:val="24"/>
        </w:rPr>
        <w:t xml:space="preserve">Александр </w:t>
      </w:r>
      <w:r>
        <w:rPr>
          <w:rFonts w:ascii="Times New Roman" w:hAnsi="Times New Roman" w:cs="Times New Roman"/>
          <w:sz w:val="24"/>
          <w:szCs w:val="24"/>
        </w:rPr>
        <w:t>Васильевич</w:t>
      </w:r>
      <w:r w:rsidR="004258F9">
        <w:rPr>
          <w:rFonts w:ascii="Times New Roman" w:hAnsi="Times New Roman" w:cs="Times New Roman"/>
          <w:sz w:val="24"/>
          <w:szCs w:val="24"/>
        </w:rPr>
        <w:t xml:space="preserve"> – глава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Верхнемазовского</w:t>
      </w:r>
      <w:proofErr w:type="spellEnd"/>
      <w:r w:rsidR="004258F9">
        <w:rPr>
          <w:rFonts w:ascii="Times New Roman" w:hAnsi="Times New Roman" w:cs="Times New Roman"/>
          <w:sz w:val="24"/>
          <w:szCs w:val="24"/>
        </w:rPr>
        <w:t xml:space="preserve"> сельского поселения, председатель</w:t>
      </w:r>
      <w:r>
        <w:rPr>
          <w:rFonts w:ascii="Times New Roman" w:hAnsi="Times New Roman" w:cs="Times New Roman"/>
          <w:sz w:val="24"/>
          <w:szCs w:val="24"/>
        </w:rPr>
        <w:t xml:space="preserve"> комиссии</w:t>
      </w:r>
      <w:bookmarkStart w:id="0" w:name="_GoBack"/>
      <w:bookmarkEnd w:id="0"/>
      <w:r w:rsidR="004258F9">
        <w:rPr>
          <w:rFonts w:ascii="Times New Roman" w:hAnsi="Times New Roman" w:cs="Times New Roman"/>
          <w:sz w:val="24"/>
          <w:szCs w:val="24"/>
        </w:rPr>
        <w:t>.</w:t>
      </w:r>
    </w:p>
    <w:p w:rsidR="004258F9" w:rsidRDefault="00C13868" w:rsidP="004258F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Плоскова Наталия</w:t>
      </w:r>
      <w:r w:rsidR="004258F9">
        <w:rPr>
          <w:rFonts w:ascii="Times New Roman" w:hAnsi="Times New Roman" w:cs="Times New Roman"/>
          <w:sz w:val="24"/>
          <w:szCs w:val="24"/>
        </w:rPr>
        <w:t xml:space="preserve"> Николаевна – бухгалтер, </w:t>
      </w:r>
      <w:r>
        <w:rPr>
          <w:rFonts w:ascii="Times New Roman" w:hAnsi="Times New Roman" w:cs="Times New Roman"/>
          <w:sz w:val="24"/>
          <w:szCs w:val="24"/>
        </w:rPr>
        <w:t>член комиссии</w:t>
      </w:r>
      <w:r w:rsidR="004258F9">
        <w:rPr>
          <w:rFonts w:ascii="Times New Roman" w:hAnsi="Times New Roman" w:cs="Times New Roman"/>
          <w:sz w:val="24"/>
          <w:szCs w:val="24"/>
        </w:rPr>
        <w:t>.</w:t>
      </w:r>
    </w:p>
    <w:p w:rsidR="004258F9" w:rsidRPr="00C13868" w:rsidRDefault="00C13868" w:rsidP="00C1386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Федосеева Надежда Васильевна</w:t>
      </w:r>
      <w:r w:rsidR="004258F9" w:rsidRPr="00C13868">
        <w:rPr>
          <w:rFonts w:ascii="Times New Roman" w:hAnsi="Times New Roman" w:cs="Times New Roman"/>
          <w:sz w:val="24"/>
          <w:szCs w:val="24"/>
        </w:rPr>
        <w:t xml:space="preserve"> – старший инспектор администрации, член комиссии.</w:t>
      </w:r>
    </w:p>
    <w:p w:rsidR="003B4C15" w:rsidRPr="003B4C15" w:rsidRDefault="003B4C15" w:rsidP="003B4C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B4C15" w:rsidRPr="003B4C15" w:rsidRDefault="003B4C15" w:rsidP="003B4C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42F3A" w:rsidRDefault="00A42F3A" w:rsidP="003B4C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42F3A" w:rsidSect="00013BF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5329C"/>
    <w:multiLevelType w:val="hybridMultilevel"/>
    <w:tmpl w:val="F2544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2F22B8"/>
    <w:multiLevelType w:val="multilevel"/>
    <w:tmpl w:val="963884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characterSpacingControl w:val="doNotCompress"/>
  <w:compat/>
  <w:rsids>
    <w:rsidRoot w:val="00C6685C"/>
    <w:rsid w:val="00013BF3"/>
    <w:rsid w:val="00046CEF"/>
    <w:rsid w:val="000C3B95"/>
    <w:rsid w:val="000E4E47"/>
    <w:rsid w:val="001E2D76"/>
    <w:rsid w:val="001F2ADF"/>
    <w:rsid w:val="002C3FDD"/>
    <w:rsid w:val="003B4C15"/>
    <w:rsid w:val="003C7242"/>
    <w:rsid w:val="003F1A90"/>
    <w:rsid w:val="00421E50"/>
    <w:rsid w:val="00424B68"/>
    <w:rsid w:val="004258F9"/>
    <w:rsid w:val="00426E68"/>
    <w:rsid w:val="004516E6"/>
    <w:rsid w:val="004B0773"/>
    <w:rsid w:val="004E43C8"/>
    <w:rsid w:val="005775D1"/>
    <w:rsid w:val="005B348F"/>
    <w:rsid w:val="0062661B"/>
    <w:rsid w:val="006D072D"/>
    <w:rsid w:val="006E4C11"/>
    <w:rsid w:val="00766C0E"/>
    <w:rsid w:val="007C318F"/>
    <w:rsid w:val="007E2A66"/>
    <w:rsid w:val="00816FDB"/>
    <w:rsid w:val="00901939"/>
    <w:rsid w:val="00A02E93"/>
    <w:rsid w:val="00A142EE"/>
    <w:rsid w:val="00A42F3A"/>
    <w:rsid w:val="00AD451F"/>
    <w:rsid w:val="00B32993"/>
    <w:rsid w:val="00BF582E"/>
    <w:rsid w:val="00C13868"/>
    <w:rsid w:val="00C6685C"/>
    <w:rsid w:val="00DF6E9C"/>
    <w:rsid w:val="00FA0E57"/>
    <w:rsid w:val="00FF1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A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6F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0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673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22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510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206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708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21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43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47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711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16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60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75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10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983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579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55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84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79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03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121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11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0F5748-C593-43E8-8CCC-7C9BC4FA2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878</Words>
  <Characters>5007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Вострикова Марина Николаевна</dc:creator>
  <cp:keywords/>
  <dc:description/>
  <cp:lastModifiedBy>Vmaz</cp:lastModifiedBy>
  <cp:revision>24</cp:revision>
  <cp:lastPrinted>2022-07-13T09:54:00Z</cp:lastPrinted>
  <dcterms:created xsi:type="dcterms:W3CDTF">2022-06-21T07:29:00Z</dcterms:created>
  <dcterms:modified xsi:type="dcterms:W3CDTF">2022-07-13T09:54:00Z</dcterms:modified>
</cp:coreProperties>
</file>