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D5" w:rsidRDefault="001F79D5" w:rsidP="00437224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F79D5" w:rsidRDefault="001F79D5" w:rsidP="00437224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37224" w:rsidRPr="00DF585C" w:rsidRDefault="00437224" w:rsidP="00437224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585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народных депутатов</w:t>
      </w:r>
    </w:p>
    <w:p w:rsidR="00437224" w:rsidRPr="00DF585C" w:rsidRDefault="00DF585C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585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ВЕРХНЕМАЗОВСКОГО </w:t>
      </w:r>
      <w:r w:rsidR="00437224" w:rsidRPr="00DF585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сельского поселения</w:t>
      </w:r>
    </w:p>
    <w:p w:rsidR="00437224" w:rsidRPr="00DF585C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585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Верхнехавского муниципального района</w:t>
      </w:r>
    </w:p>
    <w:p w:rsidR="00437224" w:rsidRPr="00DF585C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585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Воронежской области</w:t>
      </w:r>
    </w:p>
    <w:p w:rsidR="00437224" w:rsidRPr="00DF585C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37224" w:rsidRPr="00DF585C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585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437224" w:rsidRPr="00437224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437224" w:rsidRPr="001F79D5" w:rsidRDefault="00437224" w:rsidP="0043722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F585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01.04. </w:t>
      </w:r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</w:t>
      </w:r>
      <w:r w:rsidR="00DF585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</w:t>
      </w:r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F585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14-VI-СНД</w:t>
      </w:r>
    </w:p>
    <w:p w:rsidR="00DF585C" w:rsidRPr="001F79D5" w:rsidRDefault="00DF585C" w:rsidP="0043722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Верхняя Маза</w:t>
      </w:r>
    </w:p>
    <w:p w:rsidR="00437224" w:rsidRPr="001F79D5" w:rsidRDefault="00437224" w:rsidP="0043722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224" w:rsidRPr="001F79D5" w:rsidRDefault="00437224" w:rsidP="00D14DD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DF585C" w:rsidRPr="001F7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Верхнемазовского</w:t>
      </w:r>
      <w:proofErr w:type="spellEnd"/>
      <w:r w:rsidR="00DF585C" w:rsidRPr="001F7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F7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от</w:t>
      </w:r>
      <w:r w:rsidR="006369D3" w:rsidRPr="001F7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F585C" w:rsidRPr="001F7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18.11.2010 г.</w:t>
      </w:r>
      <w:r w:rsidRPr="001F7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DF585C" w:rsidRPr="001F7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24-IV-СНД</w:t>
      </w:r>
      <w:r w:rsidRPr="001F7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 введении в действие земельного налога,  установлении ставок и сроков его уплаты»  </w:t>
      </w:r>
    </w:p>
    <w:p w:rsidR="00437224" w:rsidRPr="001F79D5" w:rsidRDefault="00437224" w:rsidP="0043722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7224" w:rsidRPr="001F79D5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Налоговым кодексом РФ</w:t>
      </w:r>
      <w:r w:rsidR="00E1559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 законом от 29.09.2019 № 325- ФЗ «О внесении изменений в части первую и вторую Налогового кодекса РФ», </w:t>
      </w:r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</w:t>
      </w:r>
      <w:proofErr w:type="spellStart"/>
      <w:r w:rsidR="00DF585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Верхнемазовского</w:t>
      </w:r>
      <w:proofErr w:type="spellEnd"/>
      <w:r w:rsidR="00DF585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59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</w:t>
      </w:r>
      <w:r w:rsidR="00E1559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прокуратуры </w:t>
      </w:r>
      <w:proofErr w:type="spellStart"/>
      <w:r w:rsidR="00E1559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="00E1559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16.03.2021 № 2-1-2021,</w:t>
      </w:r>
      <w:r w:rsidR="006369D3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proofErr w:type="spellStart"/>
      <w:r w:rsidR="00DF585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Верхнемазовского</w:t>
      </w:r>
      <w:proofErr w:type="spellEnd"/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F585C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</w:t>
      </w:r>
    </w:p>
    <w:p w:rsidR="00437224" w:rsidRPr="001F79D5" w:rsidRDefault="00437224" w:rsidP="004372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437224" w:rsidRPr="001F79D5" w:rsidRDefault="00437224" w:rsidP="0043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4A4556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F79D5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Р</w:t>
      </w:r>
      <w:proofErr w:type="gramEnd"/>
      <w:r w:rsidRPr="001F79D5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Е Ш И Л:</w:t>
      </w:r>
    </w:p>
    <w:p w:rsidR="006369D3" w:rsidRPr="001F79D5" w:rsidRDefault="006369D3" w:rsidP="0043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906A59" w:rsidRPr="001F79D5" w:rsidRDefault="00906A59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79D5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proofErr w:type="spellStart"/>
      <w:r w:rsidR="00DF585C" w:rsidRPr="001F79D5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1F79D5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1F79D5" w:rsidRPr="001F79D5">
        <w:rPr>
          <w:rFonts w:ascii="Times New Roman" w:eastAsia="Times New Roman" w:hAnsi="Times New Roman" w:cs="Times New Roman"/>
          <w:sz w:val="26"/>
          <w:szCs w:val="26"/>
          <w:lang w:eastAsia="ru-RU"/>
        </w:rPr>
        <w:t>18.11.2010 г. № 24-IV-СНД</w:t>
      </w:r>
      <w:r w:rsidR="001F79D5" w:rsidRPr="001F79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F79D5">
        <w:rPr>
          <w:rFonts w:ascii="Times New Roman" w:hAnsi="Times New Roman" w:cs="Times New Roman"/>
          <w:sz w:val="26"/>
          <w:szCs w:val="26"/>
        </w:rPr>
        <w:t>«О введении в действие земельного налога, установлении ставок и сроков его уплаты» с</w:t>
      </w:r>
      <w:r w:rsidR="00D14DD4" w:rsidRPr="001F79D5">
        <w:rPr>
          <w:rFonts w:ascii="Times New Roman" w:hAnsi="Times New Roman" w:cs="Times New Roman"/>
          <w:sz w:val="26"/>
          <w:szCs w:val="26"/>
        </w:rPr>
        <w:t>ледующие изменения</w:t>
      </w:r>
      <w:r w:rsidRPr="001F79D5">
        <w:rPr>
          <w:rFonts w:ascii="Times New Roman" w:hAnsi="Times New Roman" w:cs="Times New Roman"/>
          <w:sz w:val="26"/>
          <w:szCs w:val="26"/>
        </w:rPr>
        <w:t>:</w:t>
      </w:r>
    </w:p>
    <w:p w:rsidR="006369D3" w:rsidRPr="001F79D5" w:rsidRDefault="006369D3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79D5">
        <w:rPr>
          <w:rFonts w:ascii="Times New Roman" w:hAnsi="Times New Roman" w:cs="Times New Roman"/>
          <w:sz w:val="26"/>
          <w:szCs w:val="26"/>
        </w:rPr>
        <w:t>1.1. подпункт 1 пункта 2 дополнить абзацем следующего содержания:</w:t>
      </w:r>
    </w:p>
    <w:p w:rsidR="006369D3" w:rsidRPr="001F79D5" w:rsidRDefault="006369D3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79D5">
        <w:rPr>
          <w:rFonts w:ascii="Times New Roman" w:hAnsi="Times New Roman" w:cs="Times New Roman"/>
          <w:sz w:val="26"/>
          <w:szCs w:val="26"/>
        </w:rPr>
        <w:t>«–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1F79D5">
        <w:rPr>
          <w:rFonts w:ascii="Times New Roman" w:hAnsi="Times New Roman" w:cs="Times New Roman"/>
          <w:sz w:val="26"/>
          <w:szCs w:val="26"/>
        </w:rPr>
        <w:t>.»;</w:t>
      </w:r>
    </w:p>
    <w:p w:rsidR="00906A59" w:rsidRPr="001F79D5" w:rsidRDefault="006369D3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1F79D5">
        <w:rPr>
          <w:rFonts w:ascii="Times New Roman" w:hAnsi="Times New Roman" w:cs="Times New Roman"/>
          <w:sz w:val="26"/>
          <w:szCs w:val="26"/>
        </w:rPr>
        <w:t xml:space="preserve">1.2. </w:t>
      </w:r>
      <w:r w:rsidR="00906A59" w:rsidRPr="001F79D5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0302C7" w:rsidRPr="001F79D5">
        <w:rPr>
          <w:rFonts w:ascii="Times New Roman" w:hAnsi="Times New Roman" w:cs="Times New Roman"/>
          <w:sz w:val="26"/>
          <w:szCs w:val="26"/>
        </w:rPr>
        <w:t>4</w:t>
      </w:r>
      <w:r w:rsidR="00906A59" w:rsidRPr="001F79D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1034D" w:rsidRPr="001F79D5" w:rsidRDefault="00906A59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79D5">
        <w:rPr>
          <w:rFonts w:ascii="Times New Roman" w:hAnsi="Times New Roman" w:cs="Times New Roman"/>
          <w:sz w:val="26"/>
          <w:szCs w:val="26"/>
        </w:rPr>
        <w:t>«</w:t>
      </w:r>
      <w:r w:rsidR="000302C7" w:rsidRPr="001F79D5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1F79D5">
        <w:rPr>
          <w:rFonts w:ascii="Times New Roman" w:hAnsi="Times New Roman" w:cs="Times New Roman"/>
          <w:sz w:val="26"/>
          <w:szCs w:val="26"/>
        </w:rPr>
        <w:t>.</w:t>
      </w:r>
      <w:r w:rsidR="00D906B4" w:rsidRPr="001F79D5">
        <w:rPr>
          <w:rFonts w:ascii="Times New Roman" w:hAnsi="Times New Roman" w:cs="Times New Roman"/>
          <w:sz w:val="26"/>
          <w:szCs w:val="26"/>
        </w:rPr>
        <w:t xml:space="preserve"> Налог подлежит уплате налогоплательщиками-организациями в срок не позднее 1 марта года, следующего за истекшим налоговым периодом. </w:t>
      </w:r>
    </w:p>
    <w:p w:rsidR="00906A59" w:rsidRPr="001F79D5" w:rsidRDefault="00C1034D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79D5">
        <w:rPr>
          <w:rFonts w:ascii="Times New Roman" w:hAnsi="Times New Roman" w:cs="Times New Roman"/>
          <w:sz w:val="26"/>
          <w:szCs w:val="26"/>
        </w:rPr>
        <w:t xml:space="preserve">   </w:t>
      </w:r>
      <w:r w:rsidR="00D906B4" w:rsidRPr="001F79D5">
        <w:rPr>
          <w:rFonts w:ascii="Times New Roman" w:hAnsi="Times New Roman" w:cs="Times New Roman"/>
          <w:sz w:val="26"/>
          <w:szCs w:val="26"/>
        </w:rPr>
        <w:t>Авансовые платежи по</w:t>
      </w:r>
      <w:r w:rsidRPr="001F79D5">
        <w:rPr>
          <w:rFonts w:ascii="Times New Roman" w:hAnsi="Times New Roman" w:cs="Times New Roman"/>
          <w:sz w:val="26"/>
          <w:szCs w:val="26"/>
        </w:rPr>
        <w:t xml:space="preserve"> земельному</w:t>
      </w:r>
      <w:r w:rsidR="00D906B4" w:rsidRPr="001F79D5">
        <w:rPr>
          <w:rFonts w:ascii="Times New Roman" w:hAnsi="Times New Roman" w:cs="Times New Roman"/>
          <w:sz w:val="26"/>
          <w:szCs w:val="26"/>
        </w:rPr>
        <w:t xml:space="preserve">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="00D906B4" w:rsidRPr="001F79D5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C1034D" w:rsidRPr="001F79D5" w:rsidRDefault="00D906B4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79D5">
        <w:rPr>
          <w:rFonts w:ascii="Times New Roman" w:hAnsi="Times New Roman" w:cs="Times New Roman"/>
          <w:sz w:val="26"/>
          <w:szCs w:val="26"/>
        </w:rPr>
        <w:t xml:space="preserve">2. </w:t>
      </w:r>
      <w:r w:rsidR="00C1034D" w:rsidRPr="001F79D5">
        <w:rPr>
          <w:rFonts w:ascii="Times New Roman" w:hAnsi="Times New Roman" w:cs="Times New Roman"/>
          <w:sz w:val="26"/>
          <w:szCs w:val="26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D906B4" w:rsidRPr="001F79D5" w:rsidRDefault="00D906B4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79D5">
        <w:rPr>
          <w:rFonts w:ascii="Times New Roman" w:hAnsi="Times New Roman" w:cs="Times New Roman"/>
          <w:sz w:val="26"/>
          <w:szCs w:val="26"/>
        </w:rPr>
        <w:t>3. Настоящее решение опубликовать в районной газете «</w:t>
      </w:r>
      <w:proofErr w:type="spellStart"/>
      <w:r w:rsidRPr="001F79D5">
        <w:rPr>
          <w:rFonts w:ascii="Times New Roman" w:hAnsi="Times New Roman" w:cs="Times New Roman"/>
          <w:sz w:val="26"/>
          <w:szCs w:val="26"/>
        </w:rPr>
        <w:t>Верхнехавские</w:t>
      </w:r>
      <w:proofErr w:type="spellEnd"/>
      <w:r w:rsidRPr="001F79D5">
        <w:rPr>
          <w:rFonts w:ascii="Times New Roman" w:hAnsi="Times New Roman" w:cs="Times New Roman"/>
          <w:sz w:val="26"/>
          <w:szCs w:val="26"/>
        </w:rPr>
        <w:t xml:space="preserve"> рубежи».</w:t>
      </w:r>
    </w:p>
    <w:p w:rsidR="004A4556" w:rsidRPr="001F79D5" w:rsidRDefault="00D906B4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79D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F79D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F79D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1F79D5" w:rsidRDefault="001F79D5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79D5" w:rsidRDefault="001F79D5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06B4" w:rsidRPr="001F79D5" w:rsidRDefault="00D906B4" w:rsidP="00D14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79D5">
        <w:rPr>
          <w:rFonts w:ascii="Times New Roman" w:hAnsi="Times New Roman" w:cs="Times New Roman"/>
          <w:sz w:val="26"/>
          <w:szCs w:val="26"/>
        </w:rPr>
        <w:t>Глава</w:t>
      </w:r>
      <w:r w:rsidR="00D558EA" w:rsidRPr="001F79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9D5" w:rsidRPr="001F79D5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="001F79D5" w:rsidRPr="001F79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06B4" w:rsidRPr="001F79D5" w:rsidRDefault="00D906B4" w:rsidP="00D906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79D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</w:t>
      </w:r>
      <w:r w:rsidR="001F79D5" w:rsidRPr="001F79D5">
        <w:rPr>
          <w:rFonts w:ascii="Times New Roman" w:hAnsi="Times New Roman" w:cs="Times New Roman"/>
          <w:sz w:val="26"/>
          <w:szCs w:val="26"/>
        </w:rPr>
        <w:t xml:space="preserve">                А.В.Щеголев</w:t>
      </w:r>
    </w:p>
    <w:sectPr w:rsidR="00D906B4" w:rsidRPr="001F79D5" w:rsidSect="001F79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7CC"/>
    <w:rsid w:val="000302C7"/>
    <w:rsid w:val="00111A41"/>
    <w:rsid w:val="001D17CC"/>
    <w:rsid w:val="001F79D5"/>
    <w:rsid w:val="0035164F"/>
    <w:rsid w:val="003520A4"/>
    <w:rsid w:val="003C693E"/>
    <w:rsid w:val="003F66BD"/>
    <w:rsid w:val="00437224"/>
    <w:rsid w:val="004A4556"/>
    <w:rsid w:val="004E2A1C"/>
    <w:rsid w:val="00607A14"/>
    <w:rsid w:val="006369D3"/>
    <w:rsid w:val="007131B7"/>
    <w:rsid w:val="00713505"/>
    <w:rsid w:val="007A3F1E"/>
    <w:rsid w:val="007C6AC6"/>
    <w:rsid w:val="008E6F61"/>
    <w:rsid w:val="008F4430"/>
    <w:rsid w:val="00906A59"/>
    <w:rsid w:val="00917100"/>
    <w:rsid w:val="00B02C15"/>
    <w:rsid w:val="00B02F36"/>
    <w:rsid w:val="00B31233"/>
    <w:rsid w:val="00BA0DE1"/>
    <w:rsid w:val="00C1034D"/>
    <w:rsid w:val="00C211F2"/>
    <w:rsid w:val="00D14DD4"/>
    <w:rsid w:val="00D31B5E"/>
    <w:rsid w:val="00D558EA"/>
    <w:rsid w:val="00D906B4"/>
    <w:rsid w:val="00D90912"/>
    <w:rsid w:val="00DF585C"/>
    <w:rsid w:val="00E1559C"/>
    <w:rsid w:val="00E82ABC"/>
    <w:rsid w:val="00F5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11</cp:revision>
  <cp:lastPrinted>2021-03-31T08:10:00Z</cp:lastPrinted>
  <dcterms:created xsi:type="dcterms:W3CDTF">2021-03-23T10:51:00Z</dcterms:created>
  <dcterms:modified xsi:type="dcterms:W3CDTF">2021-03-31T08:12:00Z</dcterms:modified>
</cp:coreProperties>
</file>