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0F" w:rsidRPr="009D254E" w:rsidRDefault="007C290F" w:rsidP="007C290F">
      <w:pPr>
        <w:shd w:val="clear" w:color="auto" w:fill="FFFFFF"/>
        <w:ind w:firstLine="0"/>
        <w:jc w:val="center"/>
        <w:rPr>
          <w:b/>
          <w:bCs/>
          <w:color w:val="000000"/>
          <w:sz w:val="24"/>
          <w:szCs w:val="24"/>
        </w:rPr>
      </w:pPr>
      <w:r w:rsidRPr="009D254E">
        <w:rPr>
          <w:b/>
          <w:bCs/>
          <w:color w:val="000000"/>
          <w:sz w:val="24"/>
          <w:szCs w:val="24"/>
        </w:rPr>
        <w:t>СОВЕТ НАРОДНЫХ ДЕПУТАТОВ</w:t>
      </w:r>
    </w:p>
    <w:p w:rsidR="007C290F" w:rsidRPr="009D254E" w:rsidRDefault="007C290F" w:rsidP="007C290F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9D254E">
        <w:rPr>
          <w:b/>
          <w:bCs/>
          <w:color w:val="000000"/>
          <w:sz w:val="24"/>
          <w:szCs w:val="24"/>
        </w:rPr>
        <w:t xml:space="preserve">ВЕРХНЕМАЗОВСКОГО СЕЛЬСКОГО  ПОСЕЛЕНИЯ   </w:t>
      </w:r>
    </w:p>
    <w:p w:rsidR="007C290F" w:rsidRDefault="007C290F" w:rsidP="007C290F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  <w:r w:rsidRPr="009D254E">
        <w:rPr>
          <w:b/>
          <w:bCs/>
          <w:color w:val="000000"/>
          <w:sz w:val="24"/>
          <w:szCs w:val="24"/>
        </w:rPr>
        <w:t xml:space="preserve">ВЕРХНЕХАВСКОГО </w:t>
      </w:r>
      <w:r w:rsidRPr="009D254E">
        <w:rPr>
          <w:b/>
          <w:bCs/>
          <w:color w:val="000000"/>
          <w:spacing w:val="-2"/>
          <w:sz w:val="24"/>
          <w:szCs w:val="24"/>
        </w:rPr>
        <w:t xml:space="preserve">МУНИЦИПАЛЬНОГО РАЙОНА                            </w:t>
      </w:r>
    </w:p>
    <w:p w:rsidR="007C290F" w:rsidRPr="009D254E" w:rsidRDefault="007C290F" w:rsidP="007C290F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9D254E">
        <w:rPr>
          <w:b/>
          <w:bCs/>
          <w:color w:val="000000"/>
          <w:spacing w:val="-2"/>
          <w:sz w:val="24"/>
          <w:szCs w:val="24"/>
        </w:rPr>
        <w:t>ВОРОНЕЖСКОЙ ОБЛАСТИ</w:t>
      </w:r>
    </w:p>
    <w:p w:rsidR="007C290F" w:rsidRPr="009D254E" w:rsidRDefault="007C290F" w:rsidP="007C290F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7C290F" w:rsidRPr="009D254E" w:rsidRDefault="007C290F" w:rsidP="007C290F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 w:rsidRPr="009D254E">
        <w:rPr>
          <w:b/>
          <w:bCs/>
          <w:color w:val="000000"/>
          <w:spacing w:val="-1"/>
          <w:sz w:val="24"/>
          <w:szCs w:val="24"/>
        </w:rPr>
        <w:t>РЕШЕНИЕ</w:t>
      </w:r>
    </w:p>
    <w:p w:rsidR="007C290F" w:rsidRDefault="007C290F" w:rsidP="007C290F">
      <w:pPr>
        <w:shd w:val="clear" w:color="auto" w:fill="FFFFFF"/>
        <w:rPr>
          <w:szCs w:val="28"/>
        </w:rPr>
      </w:pPr>
      <w:r>
        <w:rPr>
          <w:szCs w:val="28"/>
        </w:rPr>
        <w:t xml:space="preserve">  </w:t>
      </w:r>
    </w:p>
    <w:p w:rsidR="007C290F" w:rsidRPr="009D254E" w:rsidRDefault="007C290F" w:rsidP="007C290F">
      <w:pPr>
        <w:shd w:val="clear" w:color="auto" w:fill="FFFFFF"/>
        <w:ind w:firstLine="0"/>
        <w:rPr>
          <w:szCs w:val="28"/>
        </w:rPr>
      </w:pPr>
      <w:r>
        <w:rPr>
          <w:szCs w:val="28"/>
        </w:rPr>
        <w:t>23.11.</w:t>
      </w:r>
      <w:r w:rsidRPr="009062D0">
        <w:rPr>
          <w:szCs w:val="28"/>
        </w:rPr>
        <w:t>20</w:t>
      </w:r>
      <w:r>
        <w:rPr>
          <w:szCs w:val="28"/>
        </w:rPr>
        <w:t>2</w:t>
      </w:r>
      <w:r w:rsidR="00EF2C85">
        <w:rPr>
          <w:szCs w:val="28"/>
        </w:rPr>
        <w:t>2</w:t>
      </w:r>
      <w:r w:rsidRPr="009062D0">
        <w:rPr>
          <w:szCs w:val="28"/>
        </w:rPr>
        <w:t xml:space="preserve"> г.</w:t>
      </w:r>
      <w:r w:rsidR="00422E1E">
        <w:rPr>
          <w:szCs w:val="28"/>
        </w:rPr>
        <w:t xml:space="preserve">      № 49</w:t>
      </w:r>
    </w:p>
    <w:p w:rsidR="007C290F" w:rsidRPr="008F142F" w:rsidRDefault="007C290F" w:rsidP="007C290F">
      <w:pPr>
        <w:shd w:val="clear" w:color="auto" w:fill="FFFFFF"/>
        <w:ind w:firstLine="0"/>
        <w:rPr>
          <w:szCs w:val="28"/>
        </w:rPr>
      </w:pPr>
      <w:r>
        <w:rPr>
          <w:szCs w:val="28"/>
        </w:rPr>
        <w:t>п. Верхняя Маза</w:t>
      </w:r>
    </w:p>
    <w:p w:rsidR="007C290F" w:rsidRDefault="007C290F" w:rsidP="007C290F">
      <w:pPr>
        <w:shd w:val="clear" w:color="auto" w:fill="FFFFFF"/>
        <w:ind w:firstLine="0"/>
        <w:rPr>
          <w:b/>
          <w:bCs/>
          <w:color w:val="000000"/>
          <w:sz w:val="26"/>
          <w:szCs w:val="26"/>
        </w:rPr>
      </w:pPr>
    </w:p>
    <w:p w:rsidR="007C290F" w:rsidRDefault="007C290F" w:rsidP="007C290F">
      <w:pPr>
        <w:shd w:val="clear" w:color="auto" w:fill="FFFFFF"/>
        <w:ind w:firstLine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 рассмотрении проекта бюджета</w:t>
      </w:r>
    </w:p>
    <w:p w:rsidR="007C290F" w:rsidRDefault="007C290F" w:rsidP="007C290F">
      <w:pPr>
        <w:shd w:val="clear" w:color="auto" w:fill="FFFFFF"/>
        <w:ind w:firstLine="0"/>
        <w:rPr>
          <w:b/>
          <w:bCs/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Верхнемазовского</w:t>
      </w:r>
      <w:proofErr w:type="spellEnd"/>
      <w:r>
        <w:rPr>
          <w:b/>
          <w:bCs/>
          <w:color w:val="000000"/>
          <w:sz w:val="26"/>
          <w:szCs w:val="26"/>
        </w:rPr>
        <w:t xml:space="preserve"> сельского поселения </w:t>
      </w:r>
    </w:p>
    <w:p w:rsidR="007C290F" w:rsidRDefault="007C290F" w:rsidP="007C290F">
      <w:pPr>
        <w:shd w:val="clear" w:color="auto" w:fill="FFFFFF"/>
        <w:ind w:firstLine="0"/>
        <w:rPr>
          <w:b/>
          <w:bCs/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Верхнехавского</w:t>
      </w:r>
      <w:proofErr w:type="spellEnd"/>
      <w:r>
        <w:rPr>
          <w:b/>
          <w:bCs/>
          <w:color w:val="000000"/>
          <w:sz w:val="26"/>
          <w:szCs w:val="26"/>
        </w:rPr>
        <w:t xml:space="preserve"> муниципального района </w:t>
      </w:r>
    </w:p>
    <w:p w:rsidR="007C290F" w:rsidRDefault="007C290F" w:rsidP="007C290F">
      <w:pPr>
        <w:shd w:val="clear" w:color="auto" w:fill="FFFFFF"/>
        <w:ind w:firstLine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на 202</w:t>
      </w:r>
      <w:r w:rsidR="00EF2C85">
        <w:rPr>
          <w:b/>
          <w:bCs/>
          <w:color w:val="000000"/>
          <w:sz w:val="26"/>
          <w:szCs w:val="26"/>
        </w:rPr>
        <w:t>3</w:t>
      </w:r>
      <w:r>
        <w:rPr>
          <w:b/>
          <w:bCs/>
          <w:color w:val="000000"/>
          <w:sz w:val="26"/>
          <w:szCs w:val="26"/>
        </w:rPr>
        <w:t xml:space="preserve"> год и на плановый период 202</w:t>
      </w:r>
      <w:r w:rsidR="00EF2C85">
        <w:rPr>
          <w:b/>
          <w:bCs/>
          <w:color w:val="000000"/>
          <w:sz w:val="26"/>
          <w:szCs w:val="26"/>
        </w:rPr>
        <w:t>4</w:t>
      </w:r>
      <w:r>
        <w:rPr>
          <w:b/>
          <w:bCs/>
          <w:color w:val="000000"/>
          <w:sz w:val="26"/>
          <w:szCs w:val="26"/>
        </w:rPr>
        <w:t xml:space="preserve"> и</w:t>
      </w:r>
    </w:p>
    <w:p w:rsidR="007C290F" w:rsidRPr="00E10D8F" w:rsidRDefault="007C290F" w:rsidP="007C290F">
      <w:pPr>
        <w:shd w:val="clear" w:color="auto" w:fill="FFFFFF"/>
        <w:ind w:firstLine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202</w:t>
      </w:r>
      <w:r w:rsidR="00EF2C85">
        <w:rPr>
          <w:b/>
          <w:bCs/>
          <w:color w:val="000000"/>
          <w:sz w:val="26"/>
          <w:szCs w:val="26"/>
        </w:rPr>
        <w:t>5</w:t>
      </w:r>
      <w:r>
        <w:rPr>
          <w:b/>
          <w:bCs/>
          <w:color w:val="000000"/>
          <w:sz w:val="26"/>
          <w:szCs w:val="26"/>
        </w:rPr>
        <w:t xml:space="preserve"> годов.</w:t>
      </w:r>
    </w:p>
    <w:p w:rsidR="007C290F" w:rsidRDefault="007C290F" w:rsidP="007C290F">
      <w:pPr>
        <w:shd w:val="clear" w:color="auto" w:fill="FFFFFF"/>
        <w:ind w:firstLine="1276"/>
        <w:rPr>
          <w:bCs/>
          <w:color w:val="000000"/>
          <w:spacing w:val="-1"/>
          <w:sz w:val="26"/>
          <w:szCs w:val="26"/>
        </w:rPr>
      </w:pPr>
      <w:r>
        <w:rPr>
          <w:bCs/>
          <w:color w:val="000000"/>
          <w:spacing w:val="-1"/>
          <w:sz w:val="26"/>
          <w:szCs w:val="26"/>
        </w:rPr>
        <w:t xml:space="preserve">Рассмотрев проект бюджета </w:t>
      </w:r>
      <w:proofErr w:type="spellStart"/>
      <w:r>
        <w:rPr>
          <w:bCs/>
          <w:color w:val="000000"/>
          <w:spacing w:val="-1"/>
          <w:sz w:val="26"/>
          <w:szCs w:val="26"/>
        </w:rPr>
        <w:t>Верхнемазовского</w:t>
      </w:r>
      <w:proofErr w:type="spellEnd"/>
      <w:r>
        <w:rPr>
          <w:bCs/>
          <w:color w:val="000000"/>
          <w:spacing w:val="-1"/>
          <w:sz w:val="26"/>
          <w:szCs w:val="26"/>
        </w:rPr>
        <w:t xml:space="preserve"> сельского поселения </w:t>
      </w:r>
      <w:proofErr w:type="spellStart"/>
      <w:r>
        <w:rPr>
          <w:bCs/>
          <w:color w:val="000000"/>
          <w:spacing w:val="-1"/>
          <w:sz w:val="26"/>
          <w:szCs w:val="26"/>
        </w:rPr>
        <w:t>Вернехавского</w:t>
      </w:r>
      <w:proofErr w:type="spellEnd"/>
      <w:r>
        <w:rPr>
          <w:bCs/>
          <w:color w:val="000000"/>
          <w:spacing w:val="-1"/>
          <w:sz w:val="26"/>
          <w:szCs w:val="26"/>
        </w:rPr>
        <w:t xml:space="preserve"> муниципального района на 202</w:t>
      </w:r>
      <w:r w:rsidR="00422E1E">
        <w:rPr>
          <w:bCs/>
          <w:color w:val="000000"/>
          <w:spacing w:val="-1"/>
          <w:sz w:val="26"/>
          <w:szCs w:val="26"/>
        </w:rPr>
        <w:t>3</w:t>
      </w:r>
      <w:r>
        <w:rPr>
          <w:bCs/>
          <w:color w:val="000000"/>
          <w:spacing w:val="-1"/>
          <w:sz w:val="26"/>
          <w:szCs w:val="26"/>
        </w:rPr>
        <w:t xml:space="preserve"> год и на плановый период 202</w:t>
      </w:r>
      <w:r w:rsidR="00422E1E">
        <w:rPr>
          <w:bCs/>
          <w:color w:val="000000"/>
          <w:spacing w:val="-1"/>
          <w:sz w:val="26"/>
          <w:szCs w:val="26"/>
        </w:rPr>
        <w:t>4</w:t>
      </w:r>
      <w:r>
        <w:rPr>
          <w:bCs/>
          <w:color w:val="000000"/>
          <w:spacing w:val="-1"/>
          <w:sz w:val="26"/>
          <w:szCs w:val="26"/>
        </w:rPr>
        <w:t xml:space="preserve"> и 202</w:t>
      </w:r>
      <w:r w:rsidR="00422E1E">
        <w:rPr>
          <w:bCs/>
          <w:color w:val="000000"/>
          <w:spacing w:val="-1"/>
          <w:sz w:val="26"/>
          <w:szCs w:val="26"/>
        </w:rPr>
        <w:t>5</w:t>
      </w:r>
      <w:r>
        <w:rPr>
          <w:bCs/>
          <w:color w:val="000000"/>
          <w:spacing w:val="-1"/>
          <w:sz w:val="26"/>
          <w:szCs w:val="26"/>
        </w:rPr>
        <w:t xml:space="preserve"> годов Совет народных депутатов  </w:t>
      </w:r>
      <w:proofErr w:type="spellStart"/>
      <w:r>
        <w:rPr>
          <w:bCs/>
          <w:color w:val="000000"/>
          <w:spacing w:val="-1"/>
          <w:sz w:val="26"/>
          <w:szCs w:val="26"/>
        </w:rPr>
        <w:t>Верхнемазовского</w:t>
      </w:r>
      <w:proofErr w:type="spellEnd"/>
      <w:r>
        <w:rPr>
          <w:bCs/>
          <w:color w:val="000000"/>
          <w:spacing w:val="-1"/>
          <w:sz w:val="26"/>
          <w:szCs w:val="26"/>
        </w:rPr>
        <w:t xml:space="preserve"> сельского поселения </w:t>
      </w:r>
      <w:proofErr w:type="spellStart"/>
      <w:r>
        <w:rPr>
          <w:bCs/>
          <w:color w:val="000000"/>
          <w:spacing w:val="-1"/>
          <w:sz w:val="26"/>
          <w:szCs w:val="26"/>
        </w:rPr>
        <w:t>Верхнехавского</w:t>
      </w:r>
      <w:proofErr w:type="spellEnd"/>
      <w:r>
        <w:rPr>
          <w:bCs/>
          <w:color w:val="000000"/>
          <w:spacing w:val="-1"/>
          <w:sz w:val="26"/>
          <w:szCs w:val="26"/>
        </w:rPr>
        <w:t xml:space="preserve"> муниципального района Воронежской области </w:t>
      </w:r>
    </w:p>
    <w:p w:rsidR="007C290F" w:rsidRDefault="007C290F" w:rsidP="007C290F">
      <w:pPr>
        <w:shd w:val="clear" w:color="auto" w:fill="FFFFFF"/>
        <w:ind w:firstLine="1276"/>
        <w:rPr>
          <w:bCs/>
          <w:color w:val="000000"/>
          <w:spacing w:val="-1"/>
          <w:sz w:val="26"/>
          <w:szCs w:val="26"/>
        </w:rPr>
      </w:pPr>
    </w:p>
    <w:p w:rsidR="007C290F" w:rsidRDefault="007C290F" w:rsidP="007C290F">
      <w:pPr>
        <w:shd w:val="clear" w:color="auto" w:fill="FFFFFF"/>
        <w:ind w:firstLine="1276"/>
        <w:jc w:val="center"/>
        <w:rPr>
          <w:bCs/>
          <w:color w:val="000000"/>
          <w:spacing w:val="-1"/>
          <w:sz w:val="26"/>
          <w:szCs w:val="26"/>
        </w:rPr>
      </w:pPr>
      <w:r>
        <w:rPr>
          <w:bCs/>
          <w:color w:val="000000"/>
          <w:spacing w:val="-1"/>
          <w:sz w:val="26"/>
          <w:szCs w:val="26"/>
        </w:rPr>
        <w:t>РЕШИЛ:</w:t>
      </w:r>
    </w:p>
    <w:p w:rsidR="007C290F" w:rsidRDefault="007C290F" w:rsidP="007C290F">
      <w:pPr>
        <w:shd w:val="clear" w:color="auto" w:fill="FFFFFF"/>
        <w:rPr>
          <w:bCs/>
          <w:color w:val="000000"/>
          <w:spacing w:val="-1"/>
          <w:sz w:val="26"/>
          <w:szCs w:val="26"/>
        </w:rPr>
      </w:pPr>
      <w:r>
        <w:rPr>
          <w:bCs/>
          <w:color w:val="000000"/>
          <w:spacing w:val="-1"/>
          <w:sz w:val="26"/>
          <w:szCs w:val="26"/>
        </w:rPr>
        <w:t xml:space="preserve">1. Одобрить в целом проект бюджета </w:t>
      </w:r>
      <w:proofErr w:type="spellStart"/>
      <w:r>
        <w:rPr>
          <w:bCs/>
          <w:color w:val="000000"/>
          <w:spacing w:val="-1"/>
          <w:sz w:val="26"/>
          <w:szCs w:val="26"/>
        </w:rPr>
        <w:t>Верхнемазовского</w:t>
      </w:r>
      <w:proofErr w:type="spellEnd"/>
      <w:r>
        <w:rPr>
          <w:bCs/>
          <w:color w:val="000000"/>
          <w:spacing w:val="-1"/>
          <w:sz w:val="26"/>
          <w:szCs w:val="26"/>
        </w:rPr>
        <w:t xml:space="preserve"> сельского поселения </w:t>
      </w:r>
      <w:proofErr w:type="spellStart"/>
      <w:r>
        <w:rPr>
          <w:bCs/>
          <w:color w:val="000000"/>
          <w:spacing w:val="-1"/>
          <w:sz w:val="26"/>
          <w:szCs w:val="26"/>
        </w:rPr>
        <w:t>Вернехавского</w:t>
      </w:r>
      <w:proofErr w:type="spellEnd"/>
      <w:r>
        <w:rPr>
          <w:bCs/>
          <w:color w:val="000000"/>
          <w:spacing w:val="-1"/>
          <w:sz w:val="26"/>
          <w:szCs w:val="26"/>
        </w:rPr>
        <w:t xml:space="preserve"> муниципального района на 202</w:t>
      </w:r>
      <w:r w:rsidR="00422E1E">
        <w:rPr>
          <w:bCs/>
          <w:color w:val="000000"/>
          <w:spacing w:val="-1"/>
          <w:sz w:val="26"/>
          <w:szCs w:val="26"/>
        </w:rPr>
        <w:t>3</w:t>
      </w:r>
      <w:r>
        <w:rPr>
          <w:bCs/>
          <w:color w:val="000000"/>
          <w:spacing w:val="-1"/>
          <w:sz w:val="26"/>
          <w:szCs w:val="26"/>
        </w:rPr>
        <w:t xml:space="preserve"> год и на плановый период 202</w:t>
      </w:r>
      <w:r w:rsidR="00422E1E">
        <w:rPr>
          <w:bCs/>
          <w:color w:val="000000"/>
          <w:spacing w:val="-1"/>
          <w:sz w:val="26"/>
          <w:szCs w:val="26"/>
        </w:rPr>
        <w:t>4</w:t>
      </w:r>
      <w:r>
        <w:rPr>
          <w:bCs/>
          <w:color w:val="000000"/>
          <w:spacing w:val="-1"/>
          <w:sz w:val="26"/>
          <w:szCs w:val="26"/>
        </w:rPr>
        <w:t xml:space="preserve"> и 202</w:t>
      </w:r>
      <w:r w:rsidR="00422E1E">
        <w:rPr>
          <w:bCs/>
          <w:color w:val="000000"/>
          <w:spacing w:val="-1"/>
          <w:sz w:val="26"/>
          <w:szCs w:val="26"/>
        </w:rPr>
        <w:t>5</w:t>
      </w:r>
      <w:r>
        <w:rPr>
          <w:bCs/>
          <w:color w:val="000000"/>
          <w:spacing w:val="-1"/>
          <w:sz w:val="26"/>
          <w:szCs w:val="26"/>
        </w:rPr>
        <w:t xml:space="preserve"> годов.</w:t>
      </w:r>
    </w:p>
    <w:p w:rsidR="007C290F" w:rsidRDefault="007C290F" w:rsidP="007C290F">
      <w:pPr>
        <w:shd w:val="clear" w:color="auto" w:fill="FFFFFF"/>
        <w:rPr>
          <w:bCs/>
          <w:color w:val="000000"/>
          <w:spacing w:val="-1"/>
          <w:sz w:val="26"/>
          <w:szCs w:val="26"/>
        </w:rPr>
      </w:pPr>
      <w:r>
        <w:rPr>
          <w:bCs/>
          <w:color w:val="000000"/>
          <w:spacing w:val="-1"/>
          <w:sz w:val="26"/>
          <w:szCs w:val="26"/>
        </w:rPr>
        <w:t xml:space="preserve">2. В целях доведения до населения и заинтересованных лиц  информации о проекте бюджета </w:t>
      </w:r>
      <w:proofErr w:type="spellStart"/>
      <w:r>
        <w:rPr>
          <w:bCs/>
          <w:color w:val="000000"/>
          <w:spacing w:val="-1"/>
          <w:sz w:val="26"/>
          <w:szCs w:val="26"/>
        </w:rPr>
        <w:t>Верхнемазовского</w:t>
      </w:r>
      <w:proofErr w:type="spellEnd"/>
      <w:r>
        <w:rPr>
          <w:bCs/>
          <w:color w:val="000000"/>
          <w:spacing w:val="-1"/>
          <w:sz w:val="26"/>
          <w:szCs w:val="26"/>
        </w:rPr>
        <w:t xml:space="preserve"> сельского поселения </w:t>
      </w:r>
      <w:proofErr w:type="spellStart"/>
      <w:r>
        <w:rPr>
          <w:bCs/>
          <w:color w:val="000000"/>
          <w:spacing w:val="-1"/>
          <w:sz w:val="26"/>
          <w:szCs w:val="26"/>
        </w:rPr>
        <w:t>Вернехавского</w:t>
      </w:r>
      <w:proofErr w:type="spellEnd"/>
      <w:r>
        <w:rPr>
          <w:bCs/>
          <w:color w:val="000000"/>
          <w:spacing w:val="-1"/>
          <w:sz w:val="26"/>
          <w:szCs w:val="26"/>
        </w:rPr>
        <w:t xml:space="preserve"> муниципального района на 202</w:t>
      </w:r>
      <w:r w:rsidR="00422E1E">
        <w:rPr>
          <w:bCs/>
          <w:color w:val="000000"/>
          <w:spacing w:val="-1"/>
          <w:sz w:val="26"/>
          <w:szCs w:val="26"/>
        </w:rPr>
        <w:t>3</w:t>
      </w:r>
      <w:r>
        <w:rPr>
          <w:bCs/>
          <w:color w:val="000000"/>
          <w:spacing w:val="-1"/>
          <w:sz w:val="26"/>
          <w:szCs w:val="26"/>
        </w:rPr>
        <w:t xml:space="preserve"> год и на плановый период 202</w:t>
      </w:r>
      <w:r w:rsidR="00422E1E">
        <w:rPr>
          <w:bCs/>
          <w:color w:val="000000"/>
          <w:spacing w:val="-1"/>
          <w:sz w:val="26"/>
          <w:szCs w:val="26"/>
        </w:rPr>
        <w:t>4</w:t>
      </w:r>
      <w:r>
        <w:rPr>
          <w:bCs/>
          <w:color w:val="000000"/>
          <w:spacing w:val="-1"/>
          <w:sz w:val="26"/>
          <w:szCs w:val="26"/>
        </w:rPr>
        <w:t xml:space="preserve"> и 202</w:t>
      </w:r>
      <w:r w:rsidR="00422E1E">
        <w:rPr>
          <w:bCs/>
          <w:color w:val="000000"/>
          <w:spacing w:val="-1"/>
          <w:sz w:val="26"/>
          <w:szCs w:val="26"/>
        </w:rPr>
        <w:t>5</w:t>
      </w:r>
      <w:r>
        <w:rPr>
          <w:bCs/>
          <w:color w:val="000000"/>
          <w:spacing w:val="-1"/>
          <w:sz w:val="26"/>
          <w:szCs w:val="26"/>
        </w:rPr>
        <w:t xml:space="preserve"> годов обнародовать  материалы проекта бюджета </w:t>
      </w:r>
      <w:proofErr w:type="spellStart"/>
      <w:r>
        <w:rPr>
          <w:bCs/>
          <w:color w:val="000000"/>
          <w:spacing w:val="-1"/>
          <w:sz w:val="26"/>
          <w:szCs w:val="26"/>
        </w:rPr>
        <w:t>Верхнемазовского</w:t>
      </w:r>
      <w:proofErr w:type="spellEnd"/>
      <w:r>
        <w:rPr>
          <w:bCs/>
          <w:color w:val="000000"/>
          <w:spacing w:val="-1"/>
          <w:sz w:val="26"/>
          <w:szCs w:val="26"/>
        </w:rPr>
        <w:t xml:space="preserve"> сельского поселения </w:t>
      </w:r>
      <w:proofErr w:type="spellStart"/>
      <w:r>
        <w:rPr>
          <w:bCs/>
          <w:color w:val="000000"/>
          <w:spacing w:val="-1"/>
          <w:sz w:val="26"/>
          <w:szCs w:val="26"/>
        </w:rPr>
        <w:t>Вернехавского</w:t>
      </w:r>
      <w:proofErr w:type="spellEnd"/>
      <w:r>
        <w:rPr>
          <w:bCs/>
          <w:color w:val="000000"/>
          <w:spacing w:val="-1"/>
          <w:sz w:val="26"/>
          <w:szCs w:val="26"/>
        </w:rPr>
        <w:t xml:space="preserve"> муниципального района на 202</w:t>
      </w:r>
      <w:r w:rsidR="00422E1E">
        <w:rPr>
          <w:bCs/>
          <w:color w:val="000000"/>
          <w:spacing w:val="-1"/>
          <w:sz w:val="26"/>
          <w:szCs w:val="26"/>
        </w:rPr>
        <w:t>3</w:t>
      </w:r>
      <w:r>
        <w:rPr>
          <w:bCs/>
          <w:color w:val="000000"/>
          <w:spacing w:val="-1"/>
          <w:sz w:val="26"/>
          <w:szCs w:val="26"/>
        </w:rPr>
        <w:t xml:space="preserve"> год и на плановый период 202</w:t>
      </w:r>
      <w:r w:rsidR="00422E1E">
        <w:rPr>
          <w:bCs/>
          <w:color w:val="000000"/>
          <w:spacing w:val="-1"/>
          <w:sz w:val="26"/>
          <w:szCs w:val="26"/>
        </w:rPr>
        <w:t>4</w:t>
      </w:r>
      <w:r>
        <w:rPr>
          <w:bCs/>
          <w:color w:val="000000"/>
          <w:spacing w:val="-1"/>
          <w:sz w:val="26"/>
          <w:szCs w:val="26"/>
        </w:rPr>
        <w:t xml:space="preserve"> и 202</w:t>
      </w:r>
      <w:r w:rsidR="00422E1E">
        <w:rPr>
          <w:bCs/>
          <w:color w:val="000000"/>
          <w:spacing w:val="-1"/>
          <w:sz w:val="26"/>
          <w:szCs w:val="26"/>
        </w:rPr>
        <w:t>5</w:t>
      </w:r>
      <w:r>
        <w:rPr>
          <w:bCs/>
          <w:color w:val="000000"/>
          <w:spacing w:val="-1"/>
          <w:sz w:val="26"/>
          <w:szCs w:val="26"/>
        </w:rPr>
        <w:t xml:space="preserve"> годов на информационном стенде, расположенном по адресу: Воронежская область Верхнехавский район п. Верхняя Маза ул. 50 лет Октября, дом 25а.</w:t>
      </w:r>
    </w:p>
    <w:p w:rsidR="007C290F" w:rsidRDefault="007C290F" w:rsidP="007C290F">
      <w:pPr>
        <w:shd w:val="clear" w:color="auto" w:fill="FFFFFF"/>
        <w:rPr>
          <w:bCs/>
          <w:color w:val="000000"/>
          <w:spacing w:val="-1"/>
          <w:sz w:val="26"/>
          <w:szCs w:val="26"/>
        </w:rPr>
      </w:pPr>
      <w:r>
        <w:rPr>
          <w:bCs/>
          <w:color w:val="000000"/>
          <w:spacing w:val="-1"/>
          <w:sz w:val="26"/>
          <w:szCs w:val="26"/>
        </w:rPr>
        <w:t xml:space="preserve">3. Назначить публичные слушания  по обсуждению  проекта бюджета </w:t>
      </w:r>
      <w:proofErr w:type="spellStart"/>
      <w:r>
        <w:rPr>
          <w:bCs/>
          <w:color w:val="000000"/>
          <w:spacing w:val="-1"/>
          <w:sz w:val="26"/>
          <w:szCs w:val="26"/>
        </w:rPr>
        <w:t>Верхнемазовского</w:t>
      </w:r>
      <w:proofErr w:type="spellEnd"/>
      <w:r>
        <w:rPr>
          <w:bCs/>
          <w:color w:val="000000"/>
          <w:spacing w:val="-1"/>
          <w:sz w:val="26"/>
          <w:szCs w:val="26"/>
        </w:rPr>
        <w:t xml:space="preserve"> сельского поселения </w:t>
      </w:r>
      <w:proofErr w:type="spellStart"/>
      <w:r>
        <w:rPr>
          <w:bCs/>
          <w:color w:val="000000"/>
          <w:spacing w:val="-1"/>
          <w:sz w:val="26"/>
          <w:szCs w:val="26"/>
        </w:rPr>
        <w:t>Вернехавского</w:t>
      </w:r>
      <w:proofErr w:type="spellEnd"/>
      <w:r>
        <w:rPr>
          <w:bCs/>
          <w:color w:val="000000"/>
          <w:spacing w:val="-1"/>
          <w:sz w:val="26"/>
          <w:szCs w:val="26"/>
        </w:rPr>
        <w:t xml:space="preserve"> муниципального района на 202</w:t>
      </w:r>
      <w:r w:rsidR="00422E1E">
        <w:rPr>
          <w:bCs/>
          <w:color w:val="000000"/>
          <w:spacing w:val="-1"/>
          <w:sz w:val="26"/>
          <w:szCs w:val="26"/>
        </w:rPr>
        <w:t>3</w:t>
      </w:r>
      <w:r>
        <w:rPr>
          <w:bCs/>
          <w:color w:val="000000"/>
          <w:spacing w:val="-1"/>
          <w:sz w:val="26"/>
          <w:szCs w:val="26"/>
        </w:rPr>
        <w:t xml:space="preserve"> год и на плановый период 202</w:t>
      </w:r>
      <w:r w:rsidR="00422E1E">
        <w:rPr>
          <w:bCs/>
          <w:color w:val="000000"/>
          <w:spacing w:val="-1"/>
          <w:sz w:val="26"/>
          <w:szCs w:val="26"/>
        </w:rPr>
        <w:t>4</w:t>
      </w:r>
      <w:r>
        <w:rPr>
          <w:bCs/>
          <w:color w:val="000000"/>
          <w:spacing w:val="-1"/>
          <w:sz w:val="26"/>
          <w:szCs w:val="26"/>
        </w:rPr>
        <w:t xml:space="preserve"> и 202</w:t>
      </w:r>
      <w:r w:rsidR="00422E1E">
        <w:rPr>
          <w:bCs/>
          <w:color w:val="000000"/>
          <w:spacing w:val="-1"/>
          <w:sz w:val="26"/>
          <w:szCs w:val="26"/>
        </w:rPr>
        <w:t>5</w:t>
      </w:r>
      <w:r>
        <w:rPr>
          <w:bCs/>
          <w:color w:val="000000"/>
          <w:spacing w:val="-1"/>
          <w:sz w:val="26"/>
          <w:szCs w:val="26"/>
        </w:rPr>
        <w:t xml:space="preserve"> годов на 23 декабря 202</w:t>
      </w:r>
      <w:r w:rsidR="00422E1E">
        <w:rPr>
          <w:bCs/>
          <w:color w:val="000000"/>
          <w:spacing w:val="-1"/>
          <w:sz w:val="26"/>
          <w:szCs w:val="26"/>
        </w:rPr>
        <w:t>2</w:t>
      </w:r>
      <w:r>
        <w:rPr>
          <w:bCs/>
          <w:color w:val="000000"/>
          <w:spacing w:val="-1"/>
          <w:sz w:val="26"/>
          <w:szCs w:val="26"/>
        </w:rPr>
        <w:t xml:space="preserve"> года в 11 часов  в зале администрации </w:t>
      </w:r>
      <w:proofErr w:type="spellStart"/>
      <w:r>
        <w:rPr>
          <w:bCs/>
          <w:color w:val="000000"/>
          <w:spacing w:val="-1"/>
          <w:sz w:val="26"/>
          <w:szCs w:val="26"/>
        </w:rPr>
        <w:t>Верхнемазовского</w:t>
      </w:r>
      <w:proofErr w:type="spellEnd"/>
      <w:r>
        <w:rPr>
          <w:bCs/>
          <w:color w:val="000000"/>
          <w:spacing w:val="-1"/>
          <w:sz w:val="26"/>
          <w:szCs w:val="26"/>
        </w:rPr>
        <w:t xml:space="preserve"> сельского поселения, расположенном по адресу: Воронежская область Верхнехавский район п. Верхняя Маза ул. 50 лет Октября, дом 25а.</w:t>
      </w:r>
    </w:p>
    <w:p w:rsidR="007C290F" w:rsidRDefault="007C290F" w:rsidP="007C290F">
      <w:pPr>
        <w:shd w:val="clear" w:color="auto" w:fill="FFFFFF"/>
        <w:rPr>
          <w:bCs/>
          <w:color w:val="000000"/>
          <w:spacing w:val="-1"/>
          <w:sz w:val="26"/>
          <w:szCs w:val="26"/>
        </w:rPr>
      </w:pPr>
      <w:r>
        <w:rPr>
          <w:bCs/>
          <w:color w:val="000000"/>
          <w:spacing w:val="-1"/>
          <w:sz w:val="26"/>
          <w:szCs w:val="26"/>
        </w:rPr>
        <w:t>4. Возложить обязанности по информационному и материально-техническому обеспечению публичных слушаний  на старшего инспектора сельского поселения Федосееву Н.В.</w:t>
      </w:r>
    </w:p>
    <w:p w:rsidR="007C290F" w:rsidRDefault="007C290F" w:rsidP="007C290F">
      <w:pPr>
        <w:shd w:val="clear" w:color="auto" w:fill="FFFFFF"/>
        <w:rPr>
          <w:bCs/>
          <w:color w:val="000000"/>
          <w:spacing w:val="-1"/>
          <w:sz w:val="26"/>
          <w:szCs w:val="26"/>
        </w:rPr>
      </w:pPr>
      <w:r>
        <w:rPr>
          <w:bCs/>
          <w:color w:val="000000"/>
          <w:spacing w:val="-1"/>
          <w:sz w:val="26"/>
          <w:szCs w:val="26"/>
        </w:rPr>
        <w:t xml:space="preserve">5. Обязанности  по учету предложений  и замечаний в проект бюджета </w:t>
      </w:r>
      <w:proofErr w:type="spellStart"/>
      <w:r>
        <w:rPr>
          <w:bCs/>
          <w:color w:val="000000"/>
          <w:spacing w:val="-1"/>
          <w:sz w:val="26"/>
          <w:szCs w:val="26"/>
        </w:rPr>
        <w:t>Верхнемазовского</w:t>
      </w:r>
      <w:proofErr w:type="spellEnd"/>
      <w:r>
        <w:rPr>
          <w:bCs/>
          <w:color w:val="000000"/>
          <w:spacing w:val="-1"/>
          <w:sz w:val="26"/>
          <w:szCs w:val="26"/>
        </w:rPr>
        <w:t xml:space="preserve"> сельского поселения </w:t>
      </w:r>
      <w:proofErr w:type="spellStart"/>
      <w:r>
        <w:rPr>
          <w:bCs/>
          <w:color w:val="000000"/>
          <w:spacing w:val="-1"/>
          <w:sz w:val="26"/>
          <w:szCs w:val="26"/>
        </w:rPr>
        <w:t>Вернехавского</w:t>
      </w:r>
      <w:proofErr w:type="spellEnd"/>
      <w:r>
        <w:rPr>
          <w:bCs/>
          <w:color w:val="000000"/>
          <w:spacing w:val="-1"/>
          <w:sz w:val="26"/>
          <w:szCs w:val="26"/>
        </w:rPr>
        <w:t xml:space="preserve"> муниципального района на 202</w:t>
      </w:r>
      <w:r w:rsidR="00186FCB">
        <w:rPr>
          <w:bCs/>
          <w:color w:val="000000"/>
          <w:spacing w:val="-1"/>
          <w:sz w:val="26"/>
          <w:szCs w:val="26"/>
        </w:rPr>
        <w:t>3</w:t>
      </w:r>
      <w:r>
        <w:rPr>
          <w:bCs/>
          <w:color w:val="000000"/>
          <w:spacing w:val="-1"/>
          <w:sz w:val="26"/>
          <w:szCs w:val="26"/>
        </w:rPr>
        <w:t xml:space="preserve"> год и на плановый период 202</w:t>
      </w:r>
      <w:r w:rsidR="00422E1E">
        <w:rPr>
          <w:bCs/>
          <w:color w:val="000000"/>
          <w:spacing w:val="-1"/>
          <w:sz w:val="26"/>
          <w:szCs w:val="26"/>
        </w:rPr>
        <w:t>4</w:t>
      </w:r>
      <w:r>
        <w:rPr>
          <w:bCs/>
          <w:color w:val="000000"/>
          <w:spacing w:val="-1"/>
          <w:sz w:val="26"/>
          <w:szCs w:val="26"/>
        </w:rPr>
        <w:t xml:space="preserve"> и 202</w:t>
      </w:r>
      <w:r w:rsidR="00422E1E">
        <w:rPr>
          <w:bCs/>
          <w:color w:val="000000"/>
          <w:spacing w:val="-1"/>
          <w:sz w:val="26"/>
          <w:szCs w:val="26"/>
        </w:rPr>
        <w:t>5</w:t>
      </w:r>
      <w:r>
        <w:rPr>
          <w:bCs/>
          <w:color w:val="000000"/>
          <w:spacing w:val="-1"/>
          <w:sz w:val="26"/>
          <w:szCs w:val="26"/>
        </w:rPr>
        <w:t xml:space="preserve"> годов, поступивших от населения сельского поселения, возложить </w:t>
      </w:r>
      <w:proofErr w:type="gramStart"/>
      <w:r>
        <w:rPr>
          <w:bCs/>
          <w:color w:val="000000"/>
          <w:spacing w:val="-1"/>
          <w:sz w:val="26"/>
          <w:szCs w:val="26"/>
        </w:rPr>
        <w:t>на</w:t>
      </w:r>
      <w:proofErr w:type="gramEnd"/>
      <w:r>
        <w:rPr>
          <w:bCs/>
          <w:color w:val="000000"/>
          <w:spacing w:val="-1"/>
          <w:sz w:val="26"/>
          <w:szCs w:val="26"/>
        </w:rPr>
        <w:t xml:space="preserve"> </w:t>
      </w:r>
      <w:proofErr w:type="gramStart"/>
      <w:r>
        <w:rPr>
          <w:bCs/>
          <w:color w:val="000000"/>
          <w:spacing w:val="-1"/>
          <w:sz w:val="26"/>
          <w:szCs w:val="26"/>
        </w:rPr>
        <w:t>Плоскову</w:t>
      </w:r>
      <w:proofErr w:type="gramEnd"/>
      <w:r>
        <w:rPr>
          <w:bCs/>
          <w:color w:val="000000"/>
          <w:spacing w:val="-1"/>
          <w:sz w:val="26"/>
          <w:szCs w:val="26"/>
        </w:rPr>
        <w:t xml:space="preserve"> Н.Н. – </w:t>
      </w:r>
      <w:r w:rsidR="00186FCB">
        <w:rPr>
          <w:bCs/>
          <w:color w:val="000000"/>
          <w:spacing w:val="-1"/>
          <w:sz w:val="26"/>
          <w:szCs w:val="26"/>
        </w:rPr>
        <w:t>бухгалтера сектора централизованного учета и отчетности.</w:t>
      </w:r>
    </w:p>
    <w:p w:rsidR="007C290F" w:rsidRDefault="007C290F" w:rsidP="007C290F">
      <w:pPr>
        <w:shd w:val="clear" w:color="auto" w:fill="FFFFFF"/>
        <w:rPr>
          <w:bCs/>
          <w:color w:val="000000"/>
          <w:spacing w:val="-1"/>
          <w:sz w:val="26"/>
          <w:szCs w:val="26"/>
        </w:rPr>
      </w:pPr>
      <w:r>
        <w:rPr>
          <w:bCs/>
          <w:color w:val="000000"/>
          <w:spacing w:val="-1"/>
          <w:sz w:val="26"/>
          <w:szCs w:val="26"/>
        </w:rPr>
        <w:t xml:space="preserve">6. </w:t>
      </w:r>
      <w:proofErr w:type="gramStart"/>
      <w:r>
        <w:rPr>
          <w:bCs/>
          <w:color w:val="000000"/>
          <w:spacing w:val="-1"/>
          <w:sz w:val="26"/>
          <w:szCs w:val="26"/>
        </w:rPr>
        <w:t>Контроль за</w:t>
      </w:r>
      <w:proofErr w:type="gramEnd"/>
      <w:r>
        <w:rPr>
          <w:bCs/>
          <w:color w:val="000000"/>
          <w:spacing w:val="-1"/>
          <w:sz w:val="26"/>
          <w:szCs w:val="26"/>
        </w:rPr>
        <w:t xml:space="preserve"> выполнением данного решения оставляю за собой.</w:t>
      </w:r>
    </w:p>
    <w:p w:rsidR="007C290F" w:rsidRDefault="007C290F" w:rsidP="007C290F">
      <w:pPr>
        <w:shd w:val="clear" w:color="auto" w:fill="FFFFFF"/>
        <w:ind w:firstLine="0"/>
        <w:rPr>
          <w:bCs/>
          <w:color w:val="000000"/>
          <w:spacing w:val="-1"/>
          <w:sz w:val="26"/>
          <w:szCs w:val="26"/>
        </w:rPr>
      </w:pPr>
    </w:p>
    <w:p w:rsidR="00AE1EDF" w:rsidRDefault="007C290F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  <w:r>
        <w:rPr>
          <w:bCs/>
          <w:color w:val="000000"/>
          <w:spacing w:val="-1"/>
          <w:sz w:val="26"/>
          <w:szCs w:val="26"/>
        </w:rPr>
        <w:t xml:space="preserve">Глава </w:t>
      </w:r>
      <w:proofErr w:type="spellStart"/>
      <w:r>
        <w:rPr>
          <w:bCs/>
          <w:color w:val="000000"/>
          <w:spacing w:val="-1"/>
          <w:sz w:val="26"/>
          <w:szCs w:val="26"/>
        </w:rPr>
        <w:t>Верхнемазовского</w:t>
      </w:r>
      <w:proofErr w:type="spellEnd"/>
      <w:r>
        <w:rPr>
          <w:bCs/>
          <w:color w:val="000000"/>
          <w:spacing w:val="-1"/>
          <w:sz w:val="26"/>
          <w:szCs w:val="26"/>
        </w:rPr>
        <w:t xml:space="preserve"> сельского поселения                                      А.В.Щеголев</w:t>
      </w:r>
    </w:p>
    <w:p w:rsidR="004723F9" w:rsidRDefault="004723F9" w:rsidP="004723F9">
      <w:pPr>
        <w:shd w:val="clear" w:color="auto" w:fill="FFFFFF"/>
        <w:ind w:left="1134" w:firstLine="142"/>
        <w:jc w:val="center"/>
        <w:rPr>
          <w:b/>
          <w:bCs/>
          <w:color w:val="000000"/>
          <w:spacing w:val="-1"/>
          <w:szCs w:val="28"/>
        </w:rPr>
      </w:pPr>
      <w:r>
        <w:rPr>
          <w:b/>
          <w:bCs/>
          <w:color w:val="000000"/>
          <w:spacing w:val="-1"/>
          <w:szCs w:val="28"/>
        </w:rPr>
        <w:lastRenderedPageBreak/>
        <w:t>С</w:t>
      </w:r>
      <w:r>
        <w:rPr>
          <w:b/>
          <w:bCs/>
          <w:color w:val="000000"/>
          <w:spacing w:val="2"/>
          <w:szCs w:val="28"/>
        </w:rPr>
        <w:t>татья 1. Основные характеристики  бюджета сельского поселения на 2023 год и на плановый период 2024 и 2025 годов</w:t>
      </w:r>
    </w:p>
    <w:p w:rsidR="004723F9" w:rsidRDefault="004723F9" w:rsidP="004723F9">
      <w:pPr>
        <w:pStyle w:val="1"/>
        <w:ind w:left="0" w:firstLine="0"/>
      </w:pPr>
    </w:p>
    <w:p w:rsidR="004723F9" w:rsidRDefault="004723F9" w:rsidP="004723F9">
      <w:pPr>
        <w:shd w:val="clear" w:color="auto" w:fill="FFFFFF"/>
        <w:tabs>
          <w:tab w:val="left" w:pos="931"/>
        </w:tabs>
        <w:spacing w:line="317" w:lineRule="exact"/>
      </w:pPr>
      <w:r>
        <w:rPr>
          <w:color w:val="000000"/>
          <w:spacing w:val="-28"/>
          <w:szCs w:val="28"/>
        </w:rPr>
        <w:t>1.</w:t>
      </w:r>
      <w:r>
        <w:rPr>
          <w:color w:val="000000"/>
          <w:szCs w:val="28"/>
        </w:rPr>
        <w:tab/>
        <w:t>Утвердить основные характеристики  бюджета сельского поселения на 2023 год:</w:t>
      </w:r>
    </w:p>
    <w:p w:rsidR="004723F9" w:rsidRDefault="004723F9" w:rsidP="004723F9">
      <w:pPr>
        <w:shd w:val="clear" w:color="auto" w:fill="FFFFFF"/>
        <w:tabs>
          <w:tab w:val="left" w:pos="931"/>
        </w:tabs>
        <w:spacing w:line="317" w:lineRule="exact"/>
      </w:pPr>
      <w:r>
        <w:rPr>
          <w:color w:val="000000"/>
          <w:spacing w:val="-22"/>
          <w:szCs w:val="28"/>
        </w:rPr>
        <w:t>1)</w:t>
      </w:r>
      <w:r>
        <w:rPr>
          <w:color w:val="000000"/>
          <w:szCs w:val="28"/>
        </w:rPr>
        <w:tab/>
        <w:t xml:space="preserve"> </w:t>
      </w:r>
      <w:r>
        <w:rPr>
          <w:color w:val="000000"/>
          <w:spacing w:val="8"/>
          <w:szCs w:val="28"/>
        </w:rPr>
        <w:t>прогнозируемый общий объём доходов  бюджета сельского поселения в сумме 5 063,3 тыс</w:t>
      </w:r>
      <w:proofErr w:type="gramStart"/>
      <w:r>
        <w:rPr>
          <w:color w:val="000000"/>
          <w:spacing w:val="8"/>
          <w:szCs w:val="28"/>
        </w:rPr>
        <w:t>.р</w:t>
      </w:r>
      <w:proofErr w:type="gramEnd"/>
      <w:r>
        <w:rPr>
          <w:color w:val="000000"/>
          <w:spacing w:val="8"/>
          <w:szCs w:val="28"/>
        </w:rPr>
        <w:t xml:space="preserve">ублей, </w:t>
      </w:r>
      <w:r>
        <w:rPr>
          <w:spacing w:val="8"/>
          <w:szCs w:val="28"/>
        </w:rPr>
        <w:t>в том числе безвозмездные поступления  в сумме  3 224,3 тыс.рублей, из них:</w:t>
      </w:r>
    </w:p>
    <w:p w:rsidR="004723F9" w:rsidRDefault="004723F9" w:rsidP="004723F9">
      <w:pPr>
        <w:shd w:val="clear" w:color="auto" w:fill="FFFFFF"/>
        <w:tabs>
          <w:tab w:val="left" w:pos="1046"/>
        </w:tabs>
        <w:spacing w:line="317" w:lineRule="exact"/>
        <w:ind w:left="29" w:firstLine="653"/>
        <w:rPr>
          <w:color w:val="000000"/>
          <w:spacing w:val="8"/>
          <w:szCs w:val="28"/>
        </w:rPr>
      </w:pPr>
      <w:r>
        <w:rPr>
          <w:b/>
          <w:spacing w:val="8"/>
          <w:szCs w:val="28"/>
        </w:rPr>
        <w:t xml:space="preserve"> -</w:t>
      </w:r>
      <w:r>
        <w:rPr>
          <w:spacing w:val="8"/>
          <w:szCs w:val="28"/>
        </w:rPr>
        <w:t xml:space="preserve"> безвозмездные поступления из областного бюджета в сумме 113,3</w:t>
      </w:r>
      <w:r>
        <w:rPr>
          <w:color w:val="000000"/>
          <w:spacing w:val="8"/>
          <w:szCs w:val="28"/>
        </w:rPr>
        <w:t xml:space="preserve"> тыс</w:t>
      </w:r>
      <w:proofErr w:type="gramStart"/>
      <w:r>
        <w:rPr>
          <w:color w:val="000000"/>
          <w:spacing w:val="8"/>
          <w:szCs w:val="28"/>
        </w:rPr>
        <w:t>.р</w:t>
      </w:r>
      <w:proofErr w:type="gramEnd"/>
      <w:r>
        <w:rPr>
          <w:color w:val="000000"/>
          <w:spacing w:val="8"/>
          <w:szCs w:val="28"/>
        </w:rPr>
        <w:t xml:space="preserve">ублей, в том числе субвенции в сумме 113,3 тыс.рублей, </w:t>
      </w:r>
    </w:p>
    <w:p w:rsidR="004723F9" w:rsidRDefault="004723F9" w:rsidP="004723F9">
      <w:pPr>
        <w:shd w:val="clear" w:color="auto" w:fill="FFFFFF"/>
        <w:tabs>
          <w:tab w:val="left" w:pos="1046"/>
        </w:tabs>
        <w:spacing w:line="317" w:lineRule="exact"/>
        <w:ind w:left="29" w:firstLine="653"/>
        <w:rPr>
          <w:color w:val="000000"/>
          <w:szCs w:val="28"/>
        </w:rPr>
      </w:pPr>
      <w:r>
        <w:rPr>
          <w:b/>
          <w:spacing w:val="8"/>
          <w:szCs w:val="28"/>
        </w:rPr>
        <w:t xml:space="preserve"> -  </w:t>
      </w:r>
      <w:r>
        <w:rPr>
          <w:spacing w:val="8"/>
          <w:szCs w:val="28"/>
        </w:rPr>
        <w:t xml:space="preserve">безвозмездные поступления </w:t>
      </w:r>
      <w:r>
        <w:rPr>
          <w:color w:val="000000"/>
          <w:spacing w:val="8"/>
          <w:szCs w:val="28"/>
        </w:rPr>
        <w:t>из бюджета муниципального района в сумме 3 131,0 тыс</w:t>
      </w:r>
      <w:proofErr w:type="gramStart"/>
      <w:r>
        <w:rPr>
          <w:color w:val="000000"/>
          <w:spacing w:val="8"/>
          <w:szCs w:val="28"/>
        </w:rPr>
        <w:t>.р</w:t>
      </w:r>
      <w:proofErr w:type="gramEnd"/>
      <w:r>
        <w:rPr>
          <w:color w:val="000000"/>
          <w:spacing w:val="8"/>
          <w:szCs w:val="28"/>
        </w:rPr>
        <w:t>ублей, в том числе дотации в сумме 436,4 тыс.рублей, субсидии в сумме 29,0 тыс.рублей, иные межбюджетные трансферты, имеющие целевое назначение в сумме 2 665,6 тыс.рублей;</w:t>
      </w:r>
      <w:r>
        <w:rPr>
          <w:color w:val="000000"/>
          <w:spacing w:val="2"/>
          <w:szCs w:val="28"/>
        </w:rPr>
        <w:t xml:space="preserve">  </w:t>
      </w:r>
    </w:p>
    <w:p w:rsidR="004723F9" w:rsidRDefault="004723F9" w:rsidP="004723F9">
      <w:pPr>
        <w:shd w:val="clear" w:color="auto" w:fill="FFFFFF"/>
        <w:tabs>
          <w:tab w:val="left" w:pos="1046"/>
        </w:tabs>
        <w:spacing w:line="317" w:lineRule="exact"/>
        <w:ind w:left="29" w:firstLine="653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2) </w:t>
      </w:r>
      <w:r>
        <w:rPr>
          <w:color w:val="000000"/>
          <w:spacing w:val="2"/>
          <w:szCs w:val="28"/>
        </w:rPr>
        <w:t xml:space="preserve">общий объём  расходов  бюджета сельского поселения в сумме </w:t>
      </w:r>
      <w:r>
        <w:rPr>
          <w:color w:val="000000"/>
          <w:spacing w:val="8"/>
          <w:szCs w:val="28"/>
        </w:rPr>
        <w:t>5 063,3</w:t>
      </w:r>
      <w:r>
        <w:rPr>
          <w:color w:val="000000"/>
          <w:szCs w:val="28"/>
        </w:rPr>
        <w:t>тыс. рублей;</w:t>
      </w:r>
    </w:p>
    <w:p w:rsidR="004723F9" w:rsidRDefault="004723F9" w:rsidP="004723F9">
      <w:pPr>
        <w:ind w:firstLine="0"/>
        <w:rPr>
          <w:color w:val="000000"/>
          <w:spacing w:val="2"/>
          <w:szCs w:val="28"/>
        </w:rPr>
      </w:pPr>
      <w:r>
        <w:t xml:space="preserve">          3) бюджет </w:t>
      </w:r>
      <w:r>
        <w:rPr>
          <w:color w:val="000000"/>
          <w:spacing w:val="2"/>
          <w:szCs w:val="28"/>
        </w:rPr>
        <w:t xml:space="preserve">сельского поселения на 2023 год прогнозируется </w:t>
      </w:r>
      <w:proofErr w:type="gramStart"/>
      <w:r>
        <w:rPr>
          <w:color w:val="000000"/>
          <w:spacing w:val="2"/>
          <w:szCs w:val="28"/>
        </w:rPr>
        <w:t>сбалансированным</w:t>
      </w:r>
      <w:proofErr w:type="gramEnd"/>
      <w:r>
        <w:rPr>
          <w:color w:val="000000"/>
          <w:spacing w:val="2"/>
          <w:szCs w:val="28"/>
        </w:rPr>
        <w:t>.</w:t>
      </w:r>
    </w:p>
    <w:p w:rsidR="004723F9" w:rsidRDefault="004723F9" w:rsidP="004723F9">
      <w:pPr>
        <w:shd w:val="clear" w:color="auto" w:fill="FFFFFF"/>
        <w:tabs>
          <w:tab w:val="left" w:pos="931"/>
        </w:tabs>
        <w:spacing w:line="317" w:lineRule="exact"/>
        <w:ind w:left="57" w:firstLine="0"/>
      </w:pPr>
      <w:r>
        <w:t xml:space="preserve">          4) источники внутреннего финансирования дефицита (</w:t>
      </w:r>
      <w:proofErr w:type="spellStart"/>
      <w:r>
        <w:t>профицита</w:t>
      </w:r>
      <w:proofErr w:type="spellEnd"/>
      <w:r>
        <w:t>) бюджета сельского поселения на 2023 год и на плановый период 2024 и 2025 годов согласно приложению № 1 к настоящему решению.</w:t>
      </w:r>
    </w:p>
    <w:p w:rsidR="004723F9" w:rsidRDefault="004723F9" w:rsidP="004723F9">
      <w:pPr>
        <w:shd w:val="clear" w:color="auto" w:fill="FFFFFF"/>
        <w:tabs>
          <w:tab w:val="left" w:pos="931"/>
        </w:tabs>
        <w:spacing w:line="317" w:lineRule="exact"/>
        <w:ind w:left="57" w:firstLine="0"/>
        <w:rPr>
          <w:szCs w:val="28"/>
        </w:rPr>
      </w:pPr>
      <w:r>
        <w:t xml:space="preserve">          </w:t>
      </w:r>
      <w:r>
        <w:rPr>
          <w:szCs w:val="28"/>
        </w:rPr>
        <w:t>2. Утвердить основные характеристики  бюджета сельского поселения на 2024 год и на 2025 год:</w:t>
      </w:r>
    </w:p>
    <w:p w:rsidR="004723F9" w:rsidRDefault="004723F9" w:rsidP="004723F9">
      <w:pPr>
        <w:shd w:val="clear" w:color="auto" w:fill="FFFFFF"/>
        <w:tabs>
          <w:tab w:val="left" w:pos="1046"/>
        </w:tabs>
        <w:spacing w:line="317" w:lineRule="exact"/>
        <w:ind w:left="29" w:firstLine="653"/>
        <w:rPr>
          <w:spacing w:val="8"/>
          <w:szCs w:val="28"/>
        </w:rPr>
      </w:pPr>
      <w:r>
        <w:rPr>
          <w:spacing w:val="-22"/>
          <w:szCs w:val="28"/>
        </w:rPr>
        <w:t xml:space="preserve"> 1)</w:t>
      </w:r>
      <w:r>
        <w:rPr>
          <w:szCs w:val="28"/>
        </w:rPr>
        <w:tab/>
      </w:r>
      <w:r>
        <w:rPr>
          <w:spacing w:val="8"/>
          <w:szCs w:val="28"/>
        </w:rPr>
        <w:t>прогнозируемый общий объём доходов бюджета сельского поселения:</w:t>
      </w:r>
    </w:p>
    <w:p w:rsidR="004723F9" w:rsidRDefault="004723F9" w:rsidP="004723F9">
      <w:pPr>
        <w:shd w:val="clear" w:color="auto" w:fill="FFFFFF"/>
        <w:tabs>
          <w:tab w:val="left" w:pos="931"/>
        </w:tabs>
        <w:spacing w:line="317" w:lineRule="exact"/>
      </w:pPr>
      <w:r>
        <w:rPr>
          <w:b/>
          <w:spacing w:val="8"/>
          <w:szCs w:val="28"/>
        </w:rPr>
        <w:t xml:space="preserve">- </w:t>
      </w:r>
      <w:r>
        <w:rPr>
          <w:spacing w:val="8"/>
          <w:szCs w:val="28"/>
        </w:rPr>
        <w:t>на 2024 год в сумме 4 479,8 тыс. рублей, в том числе безвозмездные поступления  в сумме  1 961,8 тыс</w:t>
      </w:r>
      <w:proofErr w:type="gramStart"/>
      <w:r>
        <w:rPr>
          <w:spacing w:val="8"/>
          <w:szCs w:val="28"/>
        </w:rPr>
        <w:t>.р</w:t>
      </w:r>
      <w:proofErr w:type="gramEnd"/>
      <w:r>
        <w:rPr>
          <w:spacing w:val="8"/>
          <w:szCs w:val="28"/>
        </w:rPr>
        <w:t>ублей, из них:</w:t>
      </w:r>
    </w:p>
    <w:p w:rsidR="004723F9" w:rsidRDefault="004723F9" w:rsidP="004723F9">
      <w:pPr>
        <w:shd w:val="clear" w:color="auto" w:fill="FFFFFF"/>
        <w:tabs>
          <w:tab w:val="left" w:pos="1046"/>
        </w:tabs>
        <w:spacing w:line="317" w:lineRule="exact"/>
        <w:ind w:left="29" w:firstLine="653"/>
        <w:rPr>
          <w:spacing w:val="8"/>
          <w:szCs w:val="28"/>
        </w:rPr>
      </w:pPr>
      <w:r>
        <w:rPr>
          <w:b/>
          <w:spacing w:val="8"/>
          <w:szCs w:val="28"/>
        </w:rPr>
        <w:t>-</w:t>
      </w:r>
      <w:r>
        <w:rPr>
          <w:spacing w:val="8"/>
          <w:szCs w:val="28"/>
        </w:rPr>
        <w:t xml:space="preserve"> безвозмездные поступления из областного бюджета в сумме 118,4 тыс</w:t>
      </w:r>
      <w:proofErr w:type="gramStart"/>
      <w:r>
        <w:rPr>
          <w:spacing w:val="8"/>
          <w:szCs w:val="28"/>
        </w:rPr>
        <w:t>.р</w:t>
      </w:r>
      <w:proofErr w:type="gramEnd"/>
      <w:r>
        <w:rPr>
          <w:spacing w:val="8"/>
          <w:szCs w:val="28"/>
        </w:rPr>
        <w:t xml:space="preserve">ублей, из них субвенции в сумме 118,4 тыс.рублей; </w:t>
      </w:r>
    </w:p>
    <w:p w:rsidR="004723F9" w:rsidRDefault="004723F9" w:rsidP="004723F9">
      <w:pPr>
        <w:shd w:val="clear" w:color="auto" w:fill="FFFFFF"/>
        <w:tabs>
          <w:tab w:val="left" w:pos="1046"/>
        </w:tabs>
        <w:spacing w:line="317" w:lineRule="exact"/>
        <w:ind w:left="29" w:firstLine="653"/>
        <w:rPr>
          <w:color w:val="000000"/>
          <w:spacing w:val="8"/>
          <w:szCs w:val="28"/>
        </w:rPr>
      </w:pPr>
      <w:r>
        <w:rPr>
          <w:b/>
          <w:color w:val="000000"/>
          <w:spacing w:val="8"/>
          <w:szCs w:val="28"/>
        </w:rPr>
        <w:t>-</w:t>
      </w:r>
      <w:r>
        <w:rPr>
          <w:color w:val="000000"/>
          <w:spacing w:val="8"/>
          <w:szCs w:val="28"/>
        </w:rPr>
        <w:t xml:space="preserve"> </w:t>
      </w:r>
      <w:r>
        <w:rPr>
          <w:spacing w:val="8"/>
          <w:szCs w:val="28"/>
        </w:rPr>
        <w:t xml:space="preserve">безвозмездные поступления из </w:t>
      </w:r>
      <w:r>
        <w:rPr>
          <w:color w:val="000000"/>
          <w:spacing w:val="8"/>
          <w:szCs w:val="28"/>
        </w:rPr>
        <w:t>бюджета муниципального района в сумме 1 843,4 тыс</w:t>
      </w:r>
      <w:proofErr w:type="gramStart"/>
      <w:r>
        <w:rPr>
          <w:color w:val="000000"/>
          <w:spacing w:val="8"/>
          <w:szCs w:val="28"/>
        </w:rPr>
        <w:t>.р</w:t>
      </w:r>
      <w:proofErr w:type="gramEnd"/>
      <w:r>
        <w:rPr>
          <w:color w:val="000000"/>
          <w:spacing w:val="8"/>
          <w:szCs w:val="28"/>
        </w:rPr>
        <w:t>ублей, из них дотации в сумме 277,0 тыс.рублей, субсидии в сумме 29,0 тыс.рублей, иные межбюджетные трансферты, имеющие целевое назначение в сумме 1 537,4 тыс.рублей;</w:t>
      </w:r>
    </w:p>
    <w:p w:rsidR="004723F9" w:rsidRDefault="004723F9" w:rsidP="004723F9">
      <w:pPr>
        <w:shd w:val="clear" w:color="auto" w:fill="FFFFFF"/>
        <w:tabs>
          <w:tab w:val="left" w:pos="931"/>
        </w:tabs>
        <w:spacing w:line="317" w:lineRule="exact"/>
      </w:pPr>
      <w:r>
        <w:rPr>
          <w:b/>
          <w:spacing w:val="8"/>
          <w:szCs w:val="28"/>
        </w:rPr>
        <w:t xml:space="preserve">- </w:t>
      </w:r>
      <w:r>
        <w:rPr>
          <w:spacing w:val="8"/>
          <w:szCs w:val="28"/>
        </w:rPr>
        <w:t>на 2025 год в сумме 4 695,7 тыс. рублей, в том числе безвозмездные поступления  в сумме  2 124,7 тыс</w:t>
      </w:r>
      <w:proofErr w:type="gramStart"/>
      <w:r>
        <w:rPr>
          <w:spacing w:val="8"/>
          <w:szCs w:val="28"/>
        </w:rPr>
        <w:t>.р</w:t>
      </w:r>
      <w:proofErr w:type="gramEnd"/>
      <w:r>
        <w:rPr>
          <w:spacing w:val="8"/>
          <w:szCs w:val="28"/>
        </w:rPr>
        <w:t>ублей, из них:</w:t>
      </w:r>
    </w:p>
    <w:p w:rsidR="004723F9" w:rsidRDefault="004723F9" w:rsidP="004723F9">
      <w:pPr>
        <w:shd w:val="clear" w:color="auto" w:fill="FFFFFF"/>
        <w:tabs>
          <w:tab w:val="left" w:pos="1046"/>
        </w:tabs>
        <w:spacing w:line="317" w:lineRule="exact"/>
        <w:ind w:left="29" w:firstLine="653"/>
        <w:rPr>
          <w:spacing w:val="8"/>
          <w:szCs w:val="28"/>
        </w:rPr>
      </w:pPr>
      <w:r>
        <w:rPr>
          <w:b/>
          <w:spacing w:val="8"/>
          <w:szCs w:val="28"/>
        </w:rPr>
        <w:t>-</w:t>
      </w:r>
      <w:r>
        <w:rPr>
          <w:spacing w:val="8"/>
          <w:szCs w:val="28"/>
        </w:rPr>
        <w:t xml:space="preserve"> безвозмездные поступления из областного бюджета в сумме 122,7 тыс</w:t>
      </w:r>
      <w:proofErr w:type="gramStart"/>
      <w:r>
        <w:rPr>
          <w:spacing w:val="8"/>
          <w:szCs w:val="28"/>
        </w:rPr>
        <w:t>.р</w:t>
      </w:r>
      <w:proofErr w:type="gramEnd"/>
      <w:r>
        <w:rPr>
          <w:spacing w:val="8"/>
          <w:szCs w:val="28"/>
        </w:rPr>
        <w:t xml:space="preserve">ублей, из них субвенции в сумме 122,7 тыс.рублей; </w:t>
      </w:r>
    </w:p>
    <w:p w:rsidR="004723F9" w:rsidRDefault="004723F9" w:rsidP="004723F9">
      <w:pPr>
        <w:shd w:val="clear" w:color="auto" w:fill="FFFFFF"/>
        <w:tabs>
          <w:tab w:val="left" w:pos="1046"/>
        </w:tabs>
        <w:spacing w:line="317" w:lineRule="exact"/>
        <w:ind w:left="29" w:firstLine="653"/>
        <w:rPr>
          <w:color w:val="000000"/>
          <w:spacing w:val="8"/>
          <w:szCs w:val="28"/>
        </w:rPr>
      </w:pPr>
      <w:r>
        <w:rPr>
          <w:b/>
          <w:color w:val="000000"/>
          <w:spacing w:val="8"/>
          <w:szCs w:val="28"/>
        </w:rPr>
        <w:t>-</w:t>
      </w:r>
      <w:r>
        <w:rPr>
          <w:color w:val="000000"/>
          <w:spacing w:val="8"/>
          <w:szCs w:val="28"/>
        </w:rPr>
        <w:t xml:space="preserve"> </w:t>
      </w:r>
      <w:r>
        <w:rPr>
          <w:spacing w:val="8"/>
          <w:szCs w:val="28"/>
        </w:rPr>
        <w:t xml:space="preserve">безвозмездные поступления из </w:t>
      </w:r>
      <w:r>
        <w:rPr>
          <w:color w:val="000000"/>
          <w:spacing w:val="8"/>
          <w:szCs w:val="28"/>
        </w:rPr>
        <w:t>бюджета муниципального района в сумме 2 002,0 тыс</w:t>
      </w:r>
      <w:proofErr w:type="gramStart"/>
      <w:r>
        <w:rPr>
          <w:color w:val="000000"/>
          <w:spacing w:val="8"/>
          <w:szCs w:val="28"/>
        </w:rPr>
        <w:t>.р</w:t>
      </w:r>
      <w:proofErr w:type="gramEnd"/>
      <w:r>
        <w:rPr>
          <w:color w:val="000000"/>
          <w:spacing w:val="8"/>
          <w:szCs w:val="28"/>
        </w:rPr>
        <w:t>ублей, из них дотации в сумме 279,6 тыс.рублей, субсидии в сумме 29,0 тыс.рублей, иные межбюджетные трансферты, имеющие целевое назначение в сумме 1 693,4 тыс.рублей;</w:t>
      </w:r>
    </w:p>
    <w:p w:rsidR="004723F9" w:rsidRDefault="004723F9" w:rsidP="004723F9">
      <w:pPr>
        <w:shd w:val="clear" w:color="auto" w:fill="FFFFFF"/>
        <w:tabs>
          <w:tab w:val="left" w:pos="1046"/>
        </w:tabs>
        <w:spacing w:line="317" w:lineRule="exact"/>
        <w:ind w:firstLine="0"/>
        <w:rPr>
          <w:spacing w:val="8"/>
          <w:szCs w:val="28"/>
        </w:rPr>
      </w:pPr>
      <w:r>
        <w:rPr>
          <w:spacing w:val="8"/>
          <w:szCs w:val="28"/>
        </w:rPr>
        <w:t xml:space="preserve">    </w:t>
      </w:r>
      <w:r>
        <w:rPr>
          <w:spacing w:val="2"/>
          <w:szCs w:val="28"/>
        </w:rPr>
        <w:t xml:space="preserve">    </w:t>
      </w:r>
      <w:r>
        <w:rPr>
          <w:spacing w:val="-3"/>
          <w:szCs w:val="28"/>
        </w:rPr>
        <w:t>2)</w:t>
      </w:r>
      <w:r>
        <w:rPr>
          <w:szCs w:val="28"/>
        </w:rPr>
        <w:tab/>
      </w:r>
      <w:r>
        <w:rPr>
          <w:spacing w:val="2"/>
          <w:szCs w:val="28"/>
        </w:rPr>
        <w:t xml:space="preserve">общий   объём  расходов  бюджета поселения на 2024 год в сумме  </w:t>
      </w:r>
      <w:r>
        <w:rPr>
          <w:spacing w:val="8"/>
          <w:szCs w:val="28"/>
        </w:rPr>
        <w:t xml:space="preserve">4 479,8 </w:t>
      </w:r>
      <w:r>
        <w:rPr>
          <w:szCs w:val="28"/>
        </w:rPr>
        <w:t xml:space="preserve">тыс. рублей,  в том числе условно утвержденные расходы в сумме  103,2 тыс. рублей, и на </w:t>
      </w:r>
      <w:r>
        <w:rPr>
          <w:spacing w:val="2"/>
          <w:szCs w:val="28"/>
        </w:rPr>
        <w:t xml:space="preserve">2025 год в сумме </w:t>
      </w:r>
      <w:r>
        <w:rPr>
          <w:spacing w:val="8"/>
          <w:szCs w:val="28"/>
        </w:rPr>
        <w:t xml:space="preserve">4 695,7 </w:t>
      </w:r>
      <w:r>
        <w:rPr>
          <w:szCs w:val="28"/>
        </w:rPr>
        <w:t xml:space="preserve">тыс. рублей,  в том числе условно утвержденные расходы в сумме 227,2 тыс. рублей; </w:t>
      </w:r>
    </w:p>
    <w:p w:rsidR="004723F9" w:rsidRDefault="004723F9" w:rsidP="004723F9">
      <w:pPr>
        <w:shd w:val="clear" w:color="auto" w:fill="FFFFFF"/>
        <w:tabs>
          <w:tab w:val="left" w:pos="1046"/>
        </w:tabs>
        <w:spacing w:line="317" w:lineRule="exact"/>
        <w:ind w:left="29" w:firstLine="653"/>
        <w:rPr>
          <w:spacing w:val="2"/>
          <w:szCs w:val="28"/>
        </w:rPr>
      </w:pPr>
      <w:r>
        <w:rPr>
          <w:spacing w:val="2"/>
          <w:szCs w:val="28"/>
        </w:rPr>
        <w:lastRenderedPageBreak/>
        <w:t xml:space="preserve">3) бюджет сельского поселения на 2024 год и на 2025 год прогнозируется </w:t>
      </w:r>
      <w:proofErr w:type="gramStart"/>
      <w:r>
        <w:rPr>
          <w:spacing w:val="2"/>
          <w:szCs w:val="28"/>
        </w:rPr>
        <w:t>сбалансированным</w:t>
      </w:r>
      <w:proofErr w:type="gramEnd"/>
      <w:r>
        <w:rPr>
          <w:spacing w:val="2"/>
          <w:szCs w:val="28"/>
        </w:rPr>
        <w:t>.</w:t>
      </w:r>
    </w:p>
    <w:p w:rsidR="004723F9" w:rsidRDefault="004723F9" w:rsidP="004723F9">
      <w:pPr>
        <w:shd w:val="clear" w:color="auto" w:fill="FFFFFF"/>
        <w:tabs>
          <w:tab w:val="left" w:pos="1046"/>
        </w:tabs>
        <w:spacing w:line="317" w:lineRule="exact"/>
        <w:ind w:left="29" w:firstLine="653"/>
        <w:rPr>
          <w:spacing w:val="2"/>
          <w:szCs w:val="28"/>
        </w:rPr>
      </w:pPr>
    </w:p>
    <w:p w:rsidR="004723F9" w:rsidRDefault="004723F9" w:rsidP="004723F9">
      <w:pPr>
        <w:shd w:val="clear" w:color="auto" w:fill="FFFFFF"/>
        <w:tabs>
          <w:tab w:val="left" w:pos="1046"/>
        </w:tabs>
        <w:spacing w:line="317" w:lineRule="exact"/>
        <w:ind w:left="29" w:firstLine="653"/>
        <w:jc w:val="center"/>
        <w:rPr>
          <w:b/>
          <w:spacing w:val="2"/>
          <w:szCs w:val="28"/>
        </w:rPr>
      </w:pPr>
      <w:r>
        <w:rPr>
          <w:b/>
          <w:spacing w:val="2"/>
          <w:szCs w:val="28"/>
        </w:rPr>
        <w:t>Статья 2. Поступление доходов  бюджета  сельского поселения по кодам видов доходов, подвидов доходов на 2023 год и на плановый период 2024 и 2025 годов</w:t>
      </w:r>
    </w:p>
    <w:p w:rsidR="004723F9" w:rsidRDefault="004723F9" w:rsidP="004723F9">
      <w:pPr>
        <w:shd w:val="clear" w:color="auto" w:fill="FFFFFF"/>
        <w:tabs>
          <w:tab w:val="left" w:pos="1046"/>
        </w:tabs>
        <w:spacing w:line="317" w:lineRule="exact"/>
        <w:ind w:left="29" w:firstLine="653"/>
        <w:jc w:val="center"/>
        <w:rPr>
          <w:b/>
          <w:spacing w:val="2"/>
          <w:szCs w:val="28"/>
        </w:rPr>
      </w:pPr>
    </w:p>
    <w:p w:rsidR="004723F9" w:rsidRDefault="004723F9" w:rsidP="004723F9">
      <w:pPr>
        <w:shd w:val="clear" w:color="auto" w:fill="FFFFFF"/>
        <w:tabs>
          <w:tab w:val="left" w:pos="950"/>
        </w:tabs>
        <w:spacing w:line="317" w:lineRule="exact"/>
        <w:rPr>
          <w:szCs w:val="28"/>
        </w:rPr>
      </w:pPr>
      <w:r>
        <w:rPr>
          <w:szCs w:val="28"/>
        </w:rPr>
        <w:t>Утвердить поступление доходов сельского поселения по кодам видов                    доходов, подвидов доходов:</w:t>
      </w:r>
    </w:p>
    <w:p w:rsidR="004723F9" w:rsidRDefault="004723F9" w:rsidP="004723F9">
      <w:pPr>
        <w:shd w:val="clear" w:color="auto" w:fill="FFFFFF"/>
        <w:spacing w:line="317" w:lineRule="exact"/>
        <w:ind w:firstLine="741"/>
        <w:jc w:val="left"/>
        <w:rPr>
          <w:szCs w:val="28"/>
        </w:rPr>
      </w:pPr>
      <w:r>
        <w:rPr>
          <w:szCs w:val="28"/>
        </w:rPr>
        <w:t xml:space="preserve"> 1) на 2023 и на плановый период 2024 и 2025 годов согласно приложению № 2 к настоящему решению Совета народных депутатов </w:t>
      </w:r>
      <w:proofErr w:type="spellStart"/>
      <w:r>
        <w:rPr>
          <w:szCs w:val="28"/>
        </w:rPr>
        <w:t>Верхнемазовского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Верхнехавского</w:t>
      </w:r>
      <w:proofErr w:type="spellEnd"/>
      <w:r>
        <w:rPr>
          <w:szCs w:val="28"/>
        </w:rPr>
        <w:t xml:space="preserve"> муниципального района.</w:t>
      </w:r>
    </w:p>
    <w:p w:rsidR="004723F9" w:rsidRDefault="004723F9" w:rsidP="004723F9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4723F9" w:rsidRDefault="004723F9" w:rsidP="004723F9">
      <w:pPr>
        <w:shd w:val="clear" w:color="auto" w:fill="FFFFFF"/>
        <w:tabs>
          <w:tab w:val="left" w:pos="1046"/>
        </w:tabs>
        <w:spacing w:line="317" w:lineRule="exact"/>
        <w:ind w:left="29" w:firstLine="653"/>
        <w:jc w:val="center"/>
        <w:rPr>
          <w:b/>
          <w:spacing w:val="2"/>
          <w:szCs w:val="28"/>
        </w:rPr>
      </w:pPr>
      <w:r>
        <w:rPr>
          <w:b/>
        </w:rPr>
        <w:t>Статья 3. Бюджетные ассигнования  бюджета поселения  на 2023 год</w:t>
      </w:r>
      <w:r>
        <w:rPr>
          <w:b/>
          <w:spacing w:val="2"/>
          <w:szCs w:val="28"/>
        </w:rPr>
        <w:t xml:space="preserve"> и на плановый период 2024 и 2025 годов</w:t>
      </w:r>
    </w:p>
    <w:p w:rsidR="004723F9" w:rsidRDefault="004723F9" w:rsidP="004723F9">
      <w:pPr>
        <w:shd w:val="clear" w:color="auto" w:fill="FFFFFF"/>
        <w:tabs>
          <w:tab w:val="left" w:pos="1046"/>
        </w:tabs>
        <w:spacing w:line="317" w:lineRule="exact"/>
        <w:ind w:left="29" w:firstLine="653"/>
        <w:jc w:val="center"/>
        <w:rPr>
          <w:b/>
          <w:spacing w:val="2"/>
          <w:szCs w:val="28"/>
        </w:rPr>
      </w:pPr>
    </w:p>
    <w:p w:rsidR="004723F9" w:rsidRDefault="004723F9" w:rsidP="004723F9">
      <w:r>
        <w:t>1. Утвердить ведомственную структуру расходов  бюджета поселения:</w:t>
      </w:r>
    </w:p>
    <w:p w:rsidR="004723F9" w:rsidRDefault="004723F9" w:rsidP="004723F9">
      <w:pPr>
        <w:ind w:firstLine="0"/>
      </w:pPr>
      <w:r>
        <w:t xml:space="preserve">          - на 2023 год и на плановый период 2024 и 2025 годов согласно приложению № 3 к настоящему решению.</w:t>
      </w:r>
    </w:p>
    <w:p w:rsidR="004723F9" w:rsidRDefault="004723F9" w:rsidP="004723F9">
      <w:r>
        <w:t xml:space="preserve">2. 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>
        <w:t>Верхнемазовского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области), группам </w:t>
      </w:r>
      <w:proofErr w:type="gramStart"/>
      <w:r>
        <w:t>видов расходов классификации расходов  бюджета сельского поселения</w:t>
      </w:r>
      <w:proofErr w:type="gramEnd"/>
      <w:r>
        <w:t>:</w:t>
      </w:r>
    </w:p>
    <w:p w:rsidR="004723F9" w:rsidRDefault="004723F9" w:rsidP="004723F9">
      <w:pPr>
        <w:ind w:firstLine="0"/>
      </w:pPr>
      <w:r>
        <w:t xml:space="preserve">         - на 2023 год и на плановый период 2024 и 2025 годов согласно приложению № 4 к настоящему решению.</w:t>
      </w:r>
    </w:p>
    <w:p w:rsidR="004723F9" w:rsidRDefault="004723F9" w:rsidP="004723F9">
      <w:r>
        <w:t xml:space="preserve">3. Утвердить распределение бюджетных ассигнований по целевым статьям (муниципальным программам </w:t>
      </w:r>
      <w:proofErr w:type="spellStart"/>
      <w:r>
        <w:t>Верхнемазовского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области), группам видов расходов, разделам, подразделам классификации расходов  бюджета сельского поселения:</w:t>
      </w:r>
    </w:p>
    <w:p w:rsidR="004723F9" w:rsidRDefault="004723F9" w:rsidP="004723F9">
      <w:r>
        <w:t>- на 2023 год и на плановый период 2024 и 2025 годов согласно приложению № 5 к настоящему решению.</w:t>
      </w:r>
    </w:p>
    <w:p w:rsidR="004723F9" w:rsidRDefault="004723F9" w:rsidP="004723F9">
      <w:pPr>
        <w:tabs>
          <w:tab w:val="left" w:pos="700"/>
        </w:tabs>
        <w:autoSpaceDE w:val="0"/>
        <w:autoSpaceDN w:val="0"/>
        <w:adjustRightInd w:val="0"/>
        <w:ind w:firstLine="540"/>
        <w:rPr>
          <w:spacing w:val="-3"/>
          <w:szCs w:val="28"/>
        </w:rPr>
      </w:pPr>
      <w:r>
        <w:t xml:space="preserve">  4. </w:t>
      </w:r>
      <w:r>
        <w:rPr>
          <w:spacing w:val="-3"/>
          <w:szCs w:val="28"/>
        </w:rPr>
        <w:t xml:space="preserve">Утвердить объем бюджетных ассигнований дорожного фонда </w:t>
      </w:r>
      <w:proofErr w:type="spellStart"/>
      <w:r>
        <w:rPr>
          <w:spacing w:val="-3"/>
          <w:szCs w:val="28"/>
        </w:rPr>
        <w:t>Верхнемазовского</w:t>
      </w:r>
      <w:proofErr w:type="spellEnd"/>
      <w:r>
        <w:rPr>
          <w:spacing w:val="-3"/>
          <w:szCs w:val="28"/>
        </w:rPr>
        <w:t xml:space="preserve"> сельского поселения на 2023 год в сумме 1 227,0 тыс</w:t>
      </w:r>
      <w:proofErr w:type="gramStart"/>
      <w:r>
        <w:rPr>
          <w:spacing w:val="-3"/>
          <w:szCs w:val="28"/>
        </w:rPr>
        <w:t>.р</w:t>
      </w:r>
      <w:proofErr w:type="gramEnd"/>
      <w:r>
        <w:rPr>
          <w:spacing w:val="-3"/>
          <w:szCs w:val="28"/>
        </w:rPr>
        <w:t xml:space="preserve">ублей; на 2024 год в сумме 1 332,0 тыс.рублей; на 2025 год в сумме 1 488,0 тыс.рублей. </w:t>
      </w:r>
    </w:p>
    <w:p w:rsidR="004723F9" w:rsidRDefault="004723F9" w:rsidP="004723F9">
      <w:pPr>
        <w:autoSpaceDE w:val="0"/>
        <w:autoSpaceDN w:val="0"/>
        <w:adjustRightInd w:val="0"/>
        <w:ind w:firstLine="540"/>
        <w:rPr>
          <w:spacing w:val="-3"/>
          <w:szCs w:val="28"/>
        </w:rPr>
      </w:pPr>
      <w:r>
        <w:rPr>
          <w:spacing w:val="-3"/>
          <w:szCs w:val="28"/>
        </w:rPr>
        <w:t xml:space="preserve"> </w:t>
      </w:r>
      <w:r>
        <w:rPr>
          <w:bCs/>
          <w:szCs w:val="28"/>
        </w:rPr>
        <w:t xml:space="preserve">Использование средств дорожного фонда </w:t>
      </w:r>
      <w:proofErr w:type="spellStart"/>
      <w:r>
        <w:rPr>
          <w:bCs/>
          <w:szCs w:val="28"/>
        </w:rPr>
        <w:t>Верхнемазовского</w:t>
      </w:r>
      <w:proofErr w:type="spellEnd"/>
      <w:r>
        <w:rPr>
          <w:bCs/>
          <w:szCs w:val="28"/>
        </w:rPr>
        <w:t xml:space="preserve"> сельского поселения осуществляется в порядке, установленном </w:t>
      </w:r>
      <w:r>
        <w:rPr>
          <w:spacing w:val="-3"/>
          <w:szCs w:val="28"/>
        </w:rPr>
        <w:t xml:space="preserve">администрацией </w:t>
      </w:r>
      <w:proofErr w:type="spellStart"/>
      <w:r>
        <w:rPr>
          <w:spacing w:val="-3"/>
          <w:szCs w:val="28"/>
        </w:rPr>
        <w:t>Верхнемазовского</w:t>
      </w:r>
      <w:proofErr w:type="spellEnd"/>
      <w:r>
        <w:rPr>
          <w:spacing w:val="-3"/>
          <w:szCs w:val="28"/>
        </w:rPr>
        <w:t xml:space="preserve"> сельского поселения.</w:t>
      </w:r>
    </w:p>
    <w:p w:rsidR="004723F9" w:rsidRDefault="004723F9" w:rsidP="004723F9">
      <w:pPr>
        <w:ind w:firstLine="0"/>
      </w:pPr>
    </w:p>
    <w:p w:rsidR="004723F9" w:rsidRDefault="004723F9" w:rsidP="004723F9">
      <w:pPr>
        <w:pStyle w:val="1"/>
        <w:ind w:left="1425" w:hanging="716"/>
        <w:jc w:val="center"/>
      </w:pPr>
      <w:r>
        <w:lastRenderedPageBreak/>
        <w:t xml:space="preserve">Статья 4. Особенности использования бюджетных ассигнований по обеспечению деятельности муниципальных органов                   </w:t>
      </w:r>
      <w:proofErr w:type="spellStart"/>
      <w:r>
        <w:t>Верхнемазовского</w:t>
      </w:r>
      <w:proofErr w:type="spellEnd"/>
      <w:r>
        <w:t xml:space="preserve"> сельского поселения</w:t>
      </w:r>
    </w:p>
    <w:p w:rsidR="004723F9" w:rsidRDefault="004723F9" w:rsidP="004723F9">
      <w:r>
        <w:t xml:space="preserve">1. Исполнительный орган местного самоуправления </w:t>
      </w:r>
      <w:proofErr w:type="spellStart"/>
      <w:r>
        <w:t>Верхнемазовского</w:t>
      </w:r>
      <w:proofErr w:type="spellEnd"/>
      <w:r>
        <w:t xml:space="preserve"> сельского поселения  не вправе принимать решения, приводящие к увеличению в 2023 году численности муниципальных служащих администрации </w:t>
      </w:r>
      <w:proofErr w:type="spellStart"/>
      <w:r>
        <w:t>Верхнемазовского</w:t>
      </w:r>
      <w:proofErr w:type="spellEnd"/>
      <w:r>
        <w:t xml:space="preserve"> сельского поселения.</w:t>
      </w:r>
    </w:p>
    <w:p w:rsidR="004723F9" w:rsidRDefault="004723F9" w:rsidP="004723F9">
      <w:pPr>
        <w:widowControl w:val="0"/>
        <w:autoSpaceDE w:val="0"/>
        <w:autoSpaceDN w:val="0"/>
        <w:adjustRightInd w:val="0"/>
        <w:ind w:firstLine="540"/>
      </w:pPr>
    </w:p>
    <w:p w:rsidR="004723F9" w:rsidRDefault="004723F9" w:rsidP="004723F9">
      <w:pPr>
        <w:shd w:val="clear" w:color="auto" w:fill="FFFFFF"/>
        <w:spacing w:line="317" w:lineRule="exact"/>
        <w:ind w:left="557" w:right="19"/>
        <w:jc w:val="center"/>
        <w:rPr>
          <w:b/>
          <w:szCs w:val="28"/>
        </w:rPr>
      </w:pPr>
      <w:r>
        <w:rPr>
          <w:b/>
        </w:rPr>
        <w:t>Статья 5.</w:t>
      </w:r>
      <w:r>
        <w:rPr>
          <w:b/>
          <w:szCs w:val="28"/>
        </w:rPr>
        <w:t xml:space="preserve"> Муниципальные внутренние заимствования </w:t>
      </w:r>
      <w:proofErr w:type="spellStart"/>
      <w:r>
        <w:rPr>
          <w:b/>
          <w:szCs w:val="28"/>
        </w:rPr>
        <w:t>Верхнемазовского</w:t>
      </w:r>
      <w:proofErr w:type="spellEnd"/>
      <w:r>
        <w:rPr>
          <w:b/>
          <w:szCs w:val="28"/>
        </w:rPr>
        <w:t xml:space="preserve"> сельского поселения, муниципальный долг </w:t>
      </w:r>
      <w:proofErr w:type="spellStart"/>
      <w:r>
        <w:rPr>
          <w:b/>
          <w:szCs w:val="28"/>
        </w:rPr>
        <w:t>Верхнемазовского</w:t>
      </w:r>
      <w:proofErr w:type="spellEnd"/>
      <w:r>
        <w:rPr>
          <w:b/>
          <w:szCs w:val="28"/>
        </w:rPr>
        <w:t xml:space="preserve"> сельского поселения и предоставление муниципальных гарантий  </w:t>
      </w:r>
      <w:proofErr w:type="spellStart"/>
      <w:r>
        <w:rPr>
          <w:b/>
          <w:szCs w:val="28"/>
        </w:rPr>
        <w:t>Верхнемазовского</w:t>
      </w:r>
      <w:proofErr w:type="spellEnd"/>
      <w:r>
        <w:rPr>
          <w:b/>
          <w:szCs w:val="28"/>
        </w:rPr>
        <w:t xml:space="preserve"> сельского поселения </w:t>
      </w:r>
      <w:proofErr w:type="spellStart"/>
      <w:r>
        <w:rPr>
          <w:b/>
          <w:szCs w:val="28"/>
        </w:rPr>
        <w:t>Верхнехавского</w:t>
      </w:r>
      <w:proofErr w:type="spellEnd"/>
      <w:r>
        <w:rPr>
          <w:b/>
          <w:szCs w:val="28"/>
        </w:rPr>
        <w:t xml:space="preserve"> муниципального района Воронежской области в валюте Российской Федерации</w:t>
      </w:r>
    </w:p>
    <w:p w:rsidR="004723F9" w:rsidRDefault="004723F9" w:rsidP="004723F9">
      <w:pPr>
        <w:shd w:val="clear" w:color="auto" w:fill="FFFFFF"/>
        <w:spacing w:line="317" w:lineRule="exact"/>
        <w:ind w:left="557" w:right="19"/>
        <w:rPr>
          <w:b/>
          <w:szCs w:val="28"/>
        </w:rPr>
      </w:pPr>
    </w:p>
    <w:p w:rsidR="004723F9" w:rsidRDefault="004723F9" w:rsidP="004723F9">
      <w:pPr>
        <w:rPr>
          <w:szCs w:val="28"/>
        </w:rPr>
      </w:pPr>
      <w:r>
        <w:rPr>
          <w:szCs w:val="28"/>
        </w:rPr>
        <w:t xml:space="preserve">Установить верхний предел муниципального внутреннего долга </w:t>
      </w:r>
      <w:proofErr w:type="spellStart"/>
      <w:r>
        <w:rPr>
          <w:szCs w:val="28"/>
        </w:rPr>
        <w:t>Верхнемазовского</w:t>
      </w:r>
      <w:proofErr w:type="spellEnd"/>
      <w:r>
        <w:rPr>
          <w:szCs w:val="28"/>
        </w:rPr>
        <w:t xml:space="preserve"> сельского поселения на 1 января 2024 года в сумме 0,0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ублей, в том числе верхний предел долга по муниципальным гарантиям </w:t>
      </w:r>
      <w:proofErr w:type="spellStart"/>
      <w:r>
        <w:rPr>
          <w:szCs w:val="28"/>
        </w:rPr>
        <w:t>Верхнемазовского</w:t>
      </w:r>
      <w:proofErr w:type="spellEnd"/>
      <w:r>
        <w:rPr>
          <w:szCs w:val="28"/>
        </w:rPr>
        <w:t xml:space="preserve"> сельского поселения  на  1 января 2024 года в сумме 0,0 тыс. рублей, на 1 января 2025 года в сумме 0,0 тыс.рублей, в том числе верхний предел долга по муниципальным гарантиям </w:t>
      </w:r>
      <w:proofErr w:type="spellStart"/>
      <w:r>
        <w:rPr>
          <w:szCs w:val="28"/>
        </w:rPr>
        <w:t>Верхнемазовского</w:t>
      </w:r>
      <w:proofErr w:type="spellEnd"/>
      <w:r>
        <w:rPr>
          <w:szCs w:val="28"/>
        </w:rPr>
        <w:t xml:space="preserve"> сельского поселения на 1 января 2025 года в сумме 0,0 тыс. рублей, на 1 января 2026 года в сумме 0,0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ублей, в том числе верхний предел долга по муниципальным гарантиям </w:t>
      </w:r>
      <w:proofErr w:type="spellStart"/>
      <w:r>
        <w:rPr>
          <w:szCs w:val="28"/>
        </w:rPr>
        <w:t>Верхнемазовского</w:t>
      </w:r>
      <w:proofErr w:type="spellEnd"/>
      <w:r>
        <w:rPr>
          <w:szCs w:val="28"/>
        </w:rPr>
        <w:t xml:space="preserve"> сельского поселения на 1 января 2026 года в сумме 0,0 тыс. рублей.</w:t>
      </w:r>
    </w:p>
    <w:p w:rsidR="004723F9" w:rsidRDefault="004723F9" w:rsidP="004723F9">
      <w:pPr>
        <w:pStyle w:val="11"/>
        <w:jc w:val="center"/>
      </w:pPr>
      <w:r>
        <w:t>Статья 6. Особенности исполнения  бюджета поселения                                     в 2023 году</w:t>
      </w:r>
    </w:p>
    <w:p w:rsidR="004723F9" w:rsidRDefault="004723F9" w:rsidP="004723F9">
      <w:r>
        <w:t>1. Установить, что остатки средств бюджета поселения по состоянию на 1 января 2023 года, образовавшиеся в связи с неполным использованием бюджетных ассигнований по средствам, поступившим в 2022 году из федерального бюджета, направляются в 2023 году в соответствии со статьей 242 Бюджетного кодекса Российской Федерации.</w:t>
      </w:r>
    </w:p>
    <w:p w:rsidR="004723F9" w:rsidRDefault="004723F9" w:rsidP="004723F9">
      <w:r>
        <w:t>2. Установить, что остатки средств  бюджета поселения на начало текущего финансового года в объеме до 120,0</w:t>
      </w:r>
      <w:r>
        <w:rPr>
          <w:szCs w:val="28"/>
          <w:lang w:val="en-US"/>
        </w:rPr>
        <w:t> </w:t>
      </w:r>
      <w:r>
        <w:t>тыс. рублей могут направляться в текущем финансовом году на покрытие временных кассовых разрывов.</w:t>
      </w:r>
    </w:p>
    <w:p w:rsidR="004723F9" w:rsidRDefault="004723F9" w:rsidP="004723F9">
      <w:r>
        <w:t>3. Установить, что не использованные по состоянию на 1 января 2023 года остатки межбюджетных трансфертов, предоставленных из областного бюджета местным бюджетам за счет средств федерального бюджета в форме субвенций, субсидий, иных межбюджетных трансфертов, имеющих целевое назначение, подлежат возврату в областной бюджет в течение первых семи рабочих дней 2023 года.</w:t>
      </w:r>
    </w:p>
    <w:p w:rsidR="004723F9" w:rsidRDefault="004723F9" w:rsidP="004723F9">
      <w:r>
        <w:t xml:space="preserve">Установить, что не использованные по состоянию на 1 января 2023 года остатки межбюджетных трансфертов, предоставленных из </w:t>
      </w:r>
      <w:r>
        <w:lastRenderedPageBreak/>
        <w:t>областного бюджета местным бюджетам за счет средств областного бюджета в форме субвенций, субсидий, иных межбюджетных трансфертов, имеющих целевое назначение, подлежат возврату в областной бюджет в течение первых семи рабочих дней 2023 года.</w:t>
      </w:r>
    </w:p>
    <w:p w:rsidR="004723F9" w:rsidRDefault="004723F9" w:rsidP="004723F9">
      <w:pPr>
        <w:autoSpaceDE w:val="0"/>
        <w:autoSpaceDN w:val="0"/>
        <w:adjustRightInd w:val="0"/>
        <w:ind w:firstLine="851"/>
        <w:rPr>
          <w:szCs w:val="28"/>
        </w:rPr>
      </w:pPr>
      <w:proofErr w:type="gramStart"/>
      <w:r>
        <w:rPr>
          <w:szCs w:val="28"/>
        </w:rPr>
        <w:t>В соответствии с решением главного администратора средств областного бюджета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бюджета, которому они были ранее предоставлены, для финансового обеспечения расходов</w:t>
      </w:r>
      <w:proofErr w:type="gramEnd"/>
      <w:r>
        <w:rPr>
          <w:szCs w:val="28"/>
        </w:rPr>
        <w:t xml:space="preserve"> бюджета, соответствующих целям предоставления указанных межбюджетных трансфертов.</w:t>
      </w:r>
    </w:p>
    <w:p w:rsidR="004723F9" w:rsidRDefault="004723F9" w:rsidP="004723F9">
      <w:r>
        <w:t>Возврат не использованных по состоянию на 1 января 2023 года остатков межбюджетных трансфертов в областной бюджет осуществляется в порядке, установленном исполнительным органом государственной власти Воронежской области в сфере финансово-бюджетной политики.</w:t>
      </w:r>
    </w:p>
    <w:p w:rsidR="004723F9" w:rsidRDefault="004723F9" w:rsidP="004723F9">
      <w:pPr>
        <w:shd w:val="clear" w:color="auto" w:fill="FFFFFF"/>
        <w:spacing w:before="10" w:line="307" w:lineRule="exact"/>
        <w:ind w:right="29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 xml:space="preserve">Установить в соответствии с решением Совета народных депутатов </w:t>
      </w:r>
      <w:proofErr w:type="spellStart"/>
      <w:r>
        <w:rPr>
          <w:szCs w:val="28"/>
        </w:rPr>
        <w:t>Верхнемазовского</w:t>
      </w:r>
      <w:proofErr w:type="spellEnd"/>
      <w:r>
        <w:rPr>
          <w:szCs w:val="28"/>
        </w:rPr>
        <w:t xml:space="preserve"> сельского поселения «Об утверждении положения о бюджетном процессе  в </w:t>
      </w:r>
      <w:proofErr w:type="spellStart"/>
      <w:r>
        <w:rPr>
          <w:szCs w:val="28"/>
        </w:rPr>
        <w:t>Верхнемазовском</w:t>
      </w:r>
      <w:proofErr w:type="spellEnd"/>
      <w:r>
        <w:rPr>
          <w:szCs w:val="28"/>
        </w:rPr>
        <w:t xml:space="preserve"> сельском поселении» следующие основания  для внесения изменений в показатели сводной бюджетной  росписи  бюджета  поселения и (или) распределения бюджетных ассигнований без внесения изменений в решение Совета народных депутатов </w:t>
      </w:r>
      <w:proofErr w:type="spellStart"/>
      <w:r>
        <w:rPr>
          <w:szCs w:val="28"/>
        </w:rPr>
        <w:t>Верхнемазовского</w:t>
      </w:r>
      <w:proofErr w:type="spellEnd"/>
      <w:r>
        <w:rPr>
          <w:szCs w:val="28"/>
        </w:rPr>
        <w:t xml:space="preserve"> сельского поселения «Об утверждении  бюджета </w:t>
      </w:r>
      <w:proofErr w:type="spellStart"/>
      <w:r>
        <w:rPr>
          <w:szCs w:val="28"/>
        </w:rPr>
        <w:t>Верхнемазовского</w:t>
      </w:r>
      <w:proofErr w:type="spellEnd"/>
      <w:r>
        <w:rPr>
          <w:szCs w:val="28"/>
        </w:rPr>
        <w:t xml:space="preserve"> сельского поселения на 2023 год и на</w:t>
      </w:r>
      <w:proofErr w:type="gramEnd"/>
      <w:r>
        <w:rPr>
          <w:szCs w:val="28"/>
        </w:rPr>
        <w:t xml:space="preserve"> плановый период 2024 и 2025 годов»:</w:t>
      </w:r>
    </w:p>
    <w:p w:rsidR="004723F9" w:rsidRDefault="004723F9" w:rsidP="004723F9">
      <w:pPr>
        <w:shd w:val="clear" w:color="auto" w:fill="FFFFFF"/>
        <w:spacing w:before="10" w:line="307" w:lineRule="exact"/>
        <w:ind w:left="57" w:right="29" w:firstLine="0"/>
        <w:rPr>
          <w:szCs w:val="28"/>
        </w:rPr>
      </w:pPr>
      <w:r>
        <w:rPr>
          <w:szCs w:val="28"/>
        </w:rPr>
        <w:t xml:space="preserve">         1) направление остатков средств  бюджета поселения, предусмотренных частью 1 настоящей статьи;</w:t>
      </w:r>
    </w:p>
    <w:p w:rsidR="004723F9" w:rsidRDefault="004723F9" w:rsidP="004723F9">
      <w:pPr>
        <w:shd w:val="clear" w:color="auto" w:fill="FFFFFF"/>
        <w:spacing w:before="10" w:line="307" w:lineRule="exact"/>
        <w:ind w:left="57" w:right="29" w:firstLine="0"/>
        <w:rPr>
          <w:szCs w:val="28"/>
        </w:rPr>
      </w:pPr>
      <w:r>
        <w:rPr>
          <w:szCs w:val="28"/>
        </w:rPr>
        <w:t xml:space="preserve">         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4723F9" w:rsidRDefault="004723F9" w:rsidP="004723F9">
      <w:pPr>
        <w:shd w:val="clear" w:color="auto" w:fill="FFFFFF"/>
        <w:spacing w:before="10" w:line="307" w:lineRule="exact"/>
        <w:ind w:left="57" w:right="29" w:firstLine="0"/>
        <w:rPr>
          <w:szCs w:val="28"/>
        </w:rPr>
      </w:pPr>
      <w:r>
        <w:rPr>
          <w:szCs w:val="28"/>
        </w:rPr>
        <w:t xml:space="preserve">          3) увеличение бюджетных ассигнований на сумму средств областного бюджета по согласованию с главным администратором  средств областного бюджета.</w:t>
      </w:r>
    </w:p>
    <w:p w:rsidR="004723F9" w:rsidRDefault="004723F9" w:rsidP="004723F9">
      <w:pPr>
        <w:ind w:firstLine="0"/>
      </w:pPr>
    </w:p>
    <w:p w:rsidR="004723F9" w:rsidRDefault="004723F9" w:rsidP="004723F9">
      <w:pPr>
        <w:pStyle w:val="11"/>
        <w:jc w:val="center"/>
      </w:pPr>
    </w:p>
    <w:p w:rsidR="004723F9" w:rsidRDefault="004723F9" w:rsidP="004723F9">
      <w:pPr>
        <w:pStyle w:val="11"/>
        <w:jc w:val="center"/>
      </w:pPr>
      <w:r>
        <w:t>Статья 7. Вступление в силу настоящего решения Совета народных депутатов</w:t>
      </w:r>
    </w:p>
    <w:p w:rsidR="004723F9" w:rsidRDefault="004723F9" w:rsidP="004723F9">
      <w:r>
        <w:t xml:space="preserve">Настоящее решение Совета народных депутатов </w:t>
      </w:r>
      <w:proofErr w:type="spellStart"/>
      <w:r>
        <w:t>Верхнемазовского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вступает в силу с 1 января 2023 года.</w:t>
      </w:r>
    </w:p>
    <w:p w:rsidR="004723F9" w:rsidRDefault="004723F9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4723F9" w:rsidRDefault="004723F9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4723F9" w:rsidRDefault="004723F9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4723F9" w:rsidRDefault="004723F9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4723F9" w:rsidRDefault="004723F9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4723F9" w:rsidRPr="00DC4D42" w:rsidRDefault="004723F9" w:rsidP="004723F9">
      <w:pPr>
        <w:pStyle w:val="a3"/>
        <w:pageBreakBefore/>
        <w:jc w:val="right"/>
        <w:outlineLvl w:val="0"/>
        <w:rPr>
          <w:rFonts w:ascii="Times New Roman" w:hAnsi="Times New Roman"/>
          <w:sz w:val="26"/>
          <w:szCs w:val="26"/>
        </w:rPr>
      </w:pPr>
      <w:r w:rsidRPr="00DC4D42">
        <w:rPr>
          <w:rFonts w:ascii="Times New Roman" w:hAnsi="Times New Roman"/>
          <w:sz w:val="26"/>
          <w:szCs w:val="26"/>
        </w:rPr>
        <w:lastRenderedPageBreak/>
        <w:t xml:space="preserve">Приложение № 1    </w:t>
      </w:r>
    </w:p>
    <w:p w:rsidR="004723F9" w:rsidRPr="00DC4D42" w:rsidRDefault="004723F9" w:rsidP="004723F9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C4D42">
        <w:rPr>
          <w:rFonts w:ascii="Times New Roman" w:hAnsi="Times New Roman"/>
          <w:sz w:val="26"/>
          <w:szCs w:val="26"/>
        </w:rPr>
        <w:t xml:space="preserve">                                                      к решению Совета народных депутатов</w:t>
      </w:r>
    </w:p>
    <w:p w:rsidR="004723F9" w:rsidRPr="00DC4D42" w:rsidRDefault="004723F9" w:rsidP="004723F9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C4D42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Верхнемазовского</w:t>
      </w:r>
      <w:proofErr w:type="spellEnd"/>
      <w:r w:rsidRPr="00DC4D42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4723F9" w:rsidRPr="00DC4D42" w:rsidRDefault="004723F9" w:rsidP="004723F9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C4D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C4D42">
        <w:rPr>
          <w:rFonts w:ascii="Times New Roman" w:hAnsi="Times New Roman"/>
          <w:sz w:val="26"/>
          <w:szCs w:val="26"/>
        </w:rPr>
        <w:t>Верхнехавского</w:t>
      </w:r>
      <w:proofErr w:type="spellEnd"/>
      <w:r w:rsidRPr="00DC4D42">
        <w:rPr>
          <w:rFonts w:ascii="Times New Roman" w:hAnsi="Times New Roman"/>
          <w:sz w:val="26"/>
          <w:szCs w:val="26"/>
        </w:rPr>
        <w:t xml:space="preserve"> муниципального района </w:t>
      </w:r>
    </w:p>
    <w:p w:rsidR="004723F9" w:rsidRPr="00DC4D42" w:rsidRDefault="004723F9" w:rsidP="004723F9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C4D42">
        <w:rPr>
          <w:rFonts w:ascii="Times New Roman" w:hAnsi="Times New Roman"/>
          <w:sz w:val="26"/>
          <w:szCs w:val="26"/>
        </w:rPr>
        <w:t xml:space="preserve">                                                      “О  бюджете </w:t>
      </w:r>
      <w:proofErr w:type="spellStart"/>
      <w:r>
        <w:rPr>
          <w:rFonts w:ascii="Times New Roman" w:hAnsi="Times New Roman"/>
          <w:sz w:val="26"/>
          <w:szCs w:val="26"/>
        </w:rPr>
        <w:t>Верхнемазовского</w:t>
      </w:r>
      <w:proofErr w:type="spellEnd"/>
      <w:r w:rsidRPr="00DC4D4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C4D42">
        <w:rPr>
          <w:rFonts w:ascii="Times New Roman" w:hAnsi="Times New Roman"/>
          <w:sz w:val="26"/>
          <w:szCs w:val="26"/>
        </w:rPr>
        <w:t>сельского</w:t>
      </w:r>
      <w:proofErr w:type="gramEnd"/>
    </w:p>
    <w:p w:rsidR="004723F9" w:rsidRPr="00DC4D42" w:rsidRDefault="004723F9" w:rsidP="004723F9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поселения на 2023</w:t>
      </w:r>
      <w:r w:rsidRPr="00DC4D42">
        <w:rPr>
          <w:rFonts w:ascii="Times New Roman" w:hAnsi="Times New Roman"/>
          <w:sz w:val="26"/>
          <w:szCs w:val="26"/>
        </w:rPr>
        <w:t xml:space="preserve"> год и на плановый                                                                                                                      период </w:t>
      </w:r>
      <w:r>
        <w:rPr>
          <w:rFonts w:ascii="Times New Roman" w:hAnsi="Times New Roman"/>
          <w:sz w:val="26"/>
          <w:szCs w:val="26"/>
        </w:rPr>
        <w:t>2024</w:t>
      </w:r>
      <w:r w:rsidRPr="00DC4D42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>2025</w:t>
      </w:r>
      <w:r w:rsidRPr="00DC4D42">
        <w:rPr>
          <w:rFonts w:ascii="Times New Roman" w:hAnsi="Times New Roman"/>
          <w:sz w:val="26"/>
          <w:szCs w:val="26"/>
        </w:rPr>
        <w:t xml:space="preserve"> годов»</w:t>
      </w:r>
    </w:p>
    <w:p w:rsidR="004723F9" w:rsidRDefault="004723F9" w:rsidP="004723F9">
      <w:pPr>
        <w:ind w:left="1545"/>
        <w:jc w:val="center"/>
        <w:rPr>
          <w:szCs w:val="28"/>
        </w:rPr>
      </w:pPr>
    </w:p>
    <w:p w:rsidR="004723F9" w:rsidRDefault="004723F9" w:rsidP="004723F9">
      <w:pPr>
        <w:shd w:val="clear" w:color="auto" w:fill="FFFFFF"/>
        <w:jc w:val="center"/>
        <w:outlineLvl w:val="1"/>
        <w:rPr>
          <w:b/>
          <w:szCs w:val="28"/>
        </w:rPr>
      </w:pPr>
      <w:r w:rsidRPr="00EC2713">
        <w:rPr>
          <w:b/>
          <w:szCs w:val="28"/>
        </w:rPr>
        <w:t>Источники внутреннего финансирования</w:t>
      </w:r>
    </w:p>
    <w:p w:rsidR="004723F9" w:rsidRPr="00EC2713" w:rsidRDefault="004723F9" w:rsidP="004723F9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>дефицита (</w:t>
      </w:r>
      <w:proofErr w:type="spellStart"/>
      <w:r>
        <w:rPr>
          <w:b/>
          <w:szCs w:val="28"/>
        </w:rPr>
        <w:t>профицита</w:t>
      </w:r>
      <w:proofErr w:type="spellEnd"/>
      <w:r>
        <w:rPr>
          <w:b/>
          <w:szCs w:val="28"/>
        </w:rPr>
        <w:t xml:space="preserve">) бюджета </w:t>
      </w:r>
      <w:proofErr w:type="spellStart"/>
      <w:r>
        <w:rPr>
          <w:b/>
          <w:szCs w:val="28"/>
        </w:rPr>
        <w:t>Верхнемазовского</w:t>
      </w:r>
      <w:proofErr w:type="spellEnd"/>
      <w:r>
        <w:rPr>
          <w:b/>
          <w:szCs w:val="28"/>
        </w:rPr>
        <w:t xml:space="preserve"> сельского поселения </w:t>
      </w:r>
    </w:p>
    <w:p w:rsidR="004723F9" w:rsidRDefault="004723F9" w:rsidP="004723F9">
      <w:pPr>
        <w:shd w:val="clear" w:color="auto" w:fill="FFFFFF"/>
        <w:jc w:val="center"/>
        <w:rPr>
          <w:szCs w:val="28"/>
        </w:rPr>
      </w:pPr>
    </w:p>
    <w:p w:rsidR="004723F9" w:rsidRDefault="004723F9" w:rsidP="004723F9">
      <w:pPr>
        <w:shd w:val="clear" w:color="auto" w:fill="FFFFFF"/>
        <w:jc w:val="right"/>
        <w:rPr>
          <w:szCs w:val="28"/>
        </w:rPr>
      </w:pPr>
      <w:r>
        <w:rPr>
          <w:szCs w:val="28"/>
        </w:rPr>
        <w:t xml:space="preserve">   (тыс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уб.)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2700"/>
        <w:gridCol w:w="1440"/>
        <w:gridCol w:w="1260"/>
        <w:gridCol w:w="1260"/>
      </w:tblGrid>
      <w:tr w:rsidR="004723F9" w:rsidRPr="00A21E14" w:rsidTr="002503A6">
        <w:trPr>
          <w:trHeight w:val="420"/>
        </w:trPr>
        <w:tc>
          <w:tcPr>
            <w:tcW w:w="3420" w:type="dxa"/>
            <w:shd w:val="clear" w:color="auto" w:fill="auto"/>
            <w:vAlign w:val="center"/>
          </w:tcPr>
          <w:p w:rsidR="004723F9" w:rsidRPr="00A21E14" w:rsidRDefault="004723F9" w:rsidP="002503A6">
            <w:pPr>
              <w:jc w:val="center"/>
              <w:rPr>
                <w:b/>
                <w:bCs/>
                <w:sz w:val="24"/>
                <w:szCs w:val="24"/>
              </w:rPr>
            </w:pPr>
            <w:r w:rsidRPr="00A21E1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00" w:type="dxa"/>
            <w:vAlign w:val="center"/>
          </w:tcPr>
          <w:p w:rsidR="004723F9" w:rsidRPr="00A21E14" w:rsidRDefault="004723F9" w:rsidP="002F61AC">
            <w:pPr>
              <w:ind w:firstLine="0"/>
              <w:rPr>
                <w:b/>
                <w:bCs/>
                <w:sz w:val="24"/>
                <w:szCs w:val="24"/>
              </w:rPr>
            </w:pPr>
            <w:r w:rsidRPr="00A21E14">
              <w:rPr>
                <w:b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440" w:type="dxa"/>
            <w:vAlign w:val="center"/>
          </w:tcPr>
          <w:p w:rsidR="004723F9" w:rsidRPr="00A21E14" w:rsidRDefault="004723F9" w:rsidP="002F61AC">
            <w:pPr>
              <w:ind w:firstLine="0"/>
              <w:rPr>
                <w:b/>
                <w:bCs/>
                <w:sz w:val="24"/>
                <w:szCs w:val="24"/>
              </w:rPr>
            </w:pPr>
            <w:r w:rsidRPr="00A21E14">
              <w:rPr>
                <w:b/>
                <w:bCs/>
                <w:sz w:val="24"/>
                <w:szCs w:val="24"/>
              </w:rPr>
              <w:t>Сумма</w:t>
            </w:r>
          </w:p>
          <w:p w:rsidR="004723F9" w:rsidRPr="00A21E14" w:rsidRDefault="004723F9" w:rsidP="002F61AC">
            <w:pPr>
              <w:ind w:firstLine="0"/>
              <w:rPr>
                <w:b/>
                <w:bCs/>
                <w:sz w:val="24"/>
                <w:szCs w:val="24"/>
              </w:rPr>
            </w:pPr>
            <w:r w:rsidRPr="00A21E14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60" w:type="dxa"/>
            <w:vAlign w:val="center"/>
          </w:tcPr>
          <w:p w:rsidR="004723F9" w:rsidRPr="00A21E14" w:rsidRDefault="004723F9" w:rsidP="002F61AC">
            <w:pPr>
              <w:ind w:firstLine="0"/>
              <w:rPr>
                <w:b/>
                <w:bCs/>
                <w:sz w:val="24"/>
                <w:szCs w:val="24"/>
              </w:rPr>
            </w:pPr>
            <w:r w:rsidRPr="00A21E14">
              <w:rPr>
                <w:b/>
                <w:bCs/>
                <w:sz w:val="24"/>
                <w:szCs w:val="24"/>
              </w:rPr>
              <w:t>Сумма</w:t>
            </w:r>
          </w:p>
          <w:p w:rsidR="004723F9" w:rsidRPr="00A21E14" w:rsidRDefault="004723F9" w:rsidP="002F61AC">
            <w:pPr>
              <w:ind w:firstLine="0"/>
              <w:rPr>
                <w:b/>
                <w:bCs/>
                <w:sz w:val="24"/>
                <w:szCs w:val="24"/>
              </w:rPr>
            </w:pPr>
            <w:r w:rsidRPr="00A21E14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60" w:type="dxa"/>
            <w:vAlign w:val="center"/>
          </w:tcPr>
          <w:p w:rsidR="004723F9" w:rsidRPr="00A21E14" w:rsidRDefault="004723F9" w:rsidP="002F61AC">
            <w:pPr>
              <w:ind w:firstLine="0"/>
              <w:rPr>
                <w:b/>
                <w:bCs/>
                <w:sz w:val="24"/>
                <w:szCs w:val="24"/>
              </w:rPr>
            </w:pPr>
            <w:r w:rsidRPr="00A21E14">
              <w:rPr>
                <w:b/>
                <w:bCs/>
                <w:sz w:val="24"/>
                <w:szCs w:val="24"/>
              </w:rPr>
              <w:t>Сумма</w:t>
            </w:r>
          </w:p>
          <w:p w:rsidR="004723F9" w:rsidRPr="00A21E14" w:rsidRDefault="004723F9" w:rsidP="002F61AC">
            <w:pPr>
              <w:ind w:firstLine="0"/>
              <w:rPr>
                <w:b/>
                <w:bCs/>
                <w:sz w:val="24"/>
                <w:szCs w:val="24"/>
              </w:rPr>
            </w:pPr>
            <w:r w:rsidRPr="00A21E14">
              <w:rPr>
                <w:b/>
                <w:bCs/>
                <w:sz w:val="24"/>
                <w:szCs w:val="24"/>
              </w:rPr>
              <w:t>2025 год</w:t>
            </w:r>
          </w:p>
        </w:tc>
      </w:tr>
      <w:tr w:rsidR="004723F9" w:rsidRPr="00A21E14" w:rsidTr="002503A6">
        <w:trPr>
          <w:trHeight w:val="420"/>
        </w:trPr>
        <w:tc>
          <w:tcPr>
            <w:tcW w:w="3420" w:type="dxa"/>
            <w:shd w:val="clear" w:color="auto" w:fill="auto"/>
          </w:tcPr>
          <w:p w:rsidR="004723F9" w:rsidRPr="00A21E14" w:rsidRDefault="004723F9" w:rsidP="002503A6">
            <w:pPr>
              <w:rPr>
                <w:b/>
                <w:bCs/>
                <w:sz w:val="24"/>
                <w:szCs w:val="24"/>
              </w:rPr>
            </w:pPr>
            <w:r w:rsidRPr="00A21E14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700" w:type="dxa"/>
            <w:vAlign w:val="center"/>
          </w:tcPr>
          <w:p w:rsidR="004723F9" w:rsidRPr="00A21E14" w:rsidRDefault="004723F9" w:rsidP="002F61AC">
            <w:pPr>
              <w:ind w:firstLine="0"/>
              <w:rPr>
                <w:b/>
                <w:bCs/>
                <w:sz w:val="24"/>
                <w:szCs w:val="24"/>
              </w:rPr>
            </w:pPr>
            <w:r w:rsidRPr="00A21E14">
              <w:rPr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A21E14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A21E1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1E14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A21E1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1E14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A21E14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440" w:type="dxa"/>
            <w:vAlign w:val="center"/>
          </w:tcPr>
          <w:p w:rsidR="004723F9" w:rsidRPr="00A21E14" w:rsidRDefault="004723F9" w:rsidP="002F61AC">
            <w:pPr>
              <w:ind w:firstLine="0"/>
              <w:rPr>
                <w:b/>
                <w:bCs/>
                <w:sz w:val="24"/>
                <w:szCs w:val="24"/>
              </w:rPr>
            </w:pPr>
            <w:r w:rsidRPr="00A21E1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vAlign w:val="center"/>
          </w:tcPr>
          <w:p w:rsidR="004723F9" w:rsidRPr="00A21E14" w:rsidRDefault="004723F9" w:rsidP="002503A6">
            <w:pPr>
              <w:rPr>
                <w:b/>
                <w:bCs/>
                <w:sz w:val="24"/>
                <w:szCs w:val="24"/>
              </w:rPr>
            </w:pPr>
            <w:r w:rsidRPr="00A21E14">
              <w:rPr>
                <w:b/>
                <w:bCs/>
                <w:sz w:val="24"/>
                <w:szCs w:val="24"/>
              </w:rPr>
              <w:t xml:space="preserve">     0,00</w:t>
            </w:r>
          </w:p>
        </w:tc>
        <w:tc>
          <w:tcPr>
            <w:tcW w:w="1260" w:type="dxa"/>
            <w:vAlign w:val="center"/>
          </w:tcPr>
          <w:p w:rsidR="004723F9" w:rsidRPr="00A21E14" w:rsidRDefault="004723F9" w:rsidP="002F61AC">
            <w:pPr>
              <w:ind w:firstLine="0"/>
              <w:rPr>
                <w:b/>
                <w:bCs/>
                <w:sz w:val="24"/>
                <w:szCs w:val="24"/>
              </w:rPr>
            </w:pPr>
            <w:r w:rsidRPr="00A21E14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4723F9" w:rsidRPr="00A21E14" w:rsidTr="002503A6">
        <w:trPr>
          <w:trHeight w:val="210"/>
        </w:trPr>
        <w:tc>
          <w:tcPr>
            <w:tcW w:w="3420" w:type="dxa"/>
            <w:shd w:val="clear" w:color="auto" w:fill="auto"/>
          </w:tcPr>
          <w:p w:rsidR="004723F9" w:rsidRPr="00A21E14" w:rsidRDefault="004723F9" w:rsidP="002503A6">
            <w:pPr>
              <w:rPr>
                <w:b/>
                <w:bCs/>
                <w:sz w:val="24"/>
                <w:szCs w:val="24"/>
              </w:rPr>
            </w:pPr>
            <w:r w:rsidRPr="00A21E14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700" w:type="dxa"/>
            <w:vAlign w:val="center"/>
          </w:tcPr>
          <w:p w:rsidR="004723F9" w:rsidRPr="00A21E14" w:rsidRDefault="004723F9" w:rsidP="004723F9">
            <w:pPr>
              <w:ind w:firstLine="0"/>
              <w:rPr>
                <w:b/>
                <w:bCs/>
                <w:sz w:val="24"/>
                <w:szCs w:val="24"/>
              </w:rPr>
            </w:pPr>
            <w:r w:rsidRPr="00A21E14">
              <w:rPr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A21E14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A21E1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1E14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A21E14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440" w:type="dxa"/>
            <w:vAlign w:val="center"/>
          </w:tcPr>
          <w:p w:rsidR="004723F9" w:rsidRPr="00A21E14" w:rsidRDefault="004723F9" w:rsidP="004723F9">
            <w:pPr>
              <w:ind w:firstLine="0"/>
              <w:rPr>
                <w:b/>
                <w:bCs/>
                <w:sz w:val="24"/>
                <w:szCs w:val="24"/>
              </w:rPr>
            </w:pPr>
            <w:r w:rsidRPr="00A21E1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vAlign w:val="center"/>
          </w:tcPr>
          <w:p w:rsidR="004723F9" w:rsidRPr="00A21E14" w:rsidRDefault="004723F9" w:rsidP="004723F9">
            <w:pPr>
              <w:ind w:firstLine="0"/>
              <w:rPr>
                <w:b/>
                <w:bCs/>
                <w:sz w:val="24"/>
                <w:szCs w:val="24"/>
              </w:rPr>
            </w:pPr>
            <w:r w:rsidRPr="00A21E1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vAlign w:val="center"/>
          </w:tcPr>
          <w:p w:rsidR="004723F9" w:rsidRPr="00A21E14" w:rsidRDefault="004723F9" w:rsidP="004723F9">
            <w:pPr>
              <w:ind w:firstLine="0"/>
              <w:rPr>
                <w:b/>
                <w:bCs/>
                <w:sz w:val="24"/>
                <w:szCs w:val="24"/>
              </w:rPr>
            </w:pPr>
            <w:r w:rsidRPr="00A21E1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723F9" w:rsidRPr="00A21E14" w:rsidTr="002503A6">
        <w:trPr>
          <w:trHeight w:val="210"/>
        </w:trPr>
        <w:tc>
          <w:tcPr>
            <w:tcW w:w="3420" w:type="dxa"/>
            <w:shd w:val="clear" w:color="auto" w:fill="auto"/>
          </w:tcPr>
          <w:p w:rsidR="004723F9" w:rsidRPr="00A21E14" w:rsidRDefault="004723F9" w:rsidP="002503A6">
            <w:pPr>
              <w:rPr>
                <w:sz w:val="24"/>
                <w:szCs w:val="24"/>
              </w:rPr>
            </w:pPr>
            <w:r w:rsidRPr="00A21E14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700" w:type="dxa"/>
            <w:vAlign w:val="center"/>
          </w:tcPr>
          <w:p w:rsidR="004723F9" w:rsidRPr="00A21E14" w:rsidRDefault="004723F9" w:rsidP="004723F9">
            <w:pPr>
              <w:ind w:firstLine="0"/>
              <w:rPr>
                <w:sz w:val="24"/>
                <w:szCs w:val="24"/>
              </w:rPr>
            </w:pPr>
            <w:r w:rsidRPr="00A21E14">
              <w:rPr>
                <w:sz w:val="24"/>
                <w:szCs w:val="24"/>
              </w:rPr>
              <w:t xml:space="preserve">01 05 00 </w:t>
            </w:r>
            <w:proofErr w:type="spellStart"/>
            <w:r w:rsidRPr="00A21E14">
              <w:rPr>
                <w:sz w:val="24"/>
                <w:szCs w:val="24"/>
              </w:rPr>
              <w:t>00</w:t>
            </w:r>
            <w:proofErr w:type="spellEnd"/>
            <w:r w:rsidRPr="00A21E14">
              <w:rPr>
                <w:sz w:val="24"/>
                <w:szCs w:val="24"/>
              </w:rPr>
              <w:t xml:space="preserve"> </w:t>
            </w:r>
            <w:proofErr w:type="spellStart"/>
            <w:r w:rsidRPr="00A21E14">
              <w:rPr>
                <w:sz w:val="24"/>
                <w:szCs w:val="24"/>
              </w:rPr>
              <w:t>00</w:t>
            </w:r>
            <w:proofErr w:type="spellEnd"/>
            <w:r w:rsidRPr="00A21E14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440" w:type="dxa"/>
            <w:vAlign w:val="center"/>
          </w:tcPr>
          <w:p w:rsidR="004723F9" w:rsidRPr="00A21E14" w:rsidRDefault="004723F9" w:rsidP="004723F9">
            <w:pPr>
              <w:ind w:firstLine="0"/>
              <w:rPr>
                <w:sz w:val="24"/>
                <w:szCs w:val="24"/>
              </w:rPr>
            </w:pPr>
            <w:r w:rsidRPr="00A21E14">
              <w:rPr>
                <w:sz w:val="24"/>
                <w:szCs w:val="24"/>
              </w:rPr>
              <w:t>5063,3</w:t>
            </w:r>
          </w:p>
        </w:tc>
        <w:tc>
          <w:tcPr>
            <w:tcW w:w="1260" w:type="dxa"/>
            <w:vAlign w:val="center"/>
          </w:tcPr>
          <w:p w:rsidR="004723F9" w:rsidRPr="00A21E14" w:rsidRDefault="004723F9" w:rsidP="004723F9">
            <w:pPr>
              <w:ind w:firstLine="0"/>
              <w:rPr>
                <w:sz w:val="24"/>
                <w:szCs w:val="24"/>
              </w:rPr>
            </w:pPr>
            <w:r w:rsidRPr="00A21E14">
              <w:rPr>
                <w:sz w:val="24"/>
                <w:szCs w:val="24"/>
              </w:rPr>
              <w:t>4479,8</w:t>
            </w:r>
          </w:p>
        </w:tc>
        <w:tc>
          <w:tcPr>
            <w:tcW w:w="1260" w:type="dxa"/>
            <w:vAlign w:val="center"/>
          </w:tcPr>
          <w:p w:rsidR="004723F9" w:rsidRPr="00A21E14" w:rsidRDefault="004723F9" w:rsidP="004723F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4695</w:t>
            </w:r>
            <w:r w:rsidRPr="00A21E14">
              <w:rPr>
                <w:sz w:val="24"/>
                <w:szCs w:val="24"/>
              </w:rPr>
              <w:t>,7</w:t>
            </w:r>
          </w:p>
        </w:tc>
      </w:tr>
      <w:tr w:rsidR="004723F9" w:rsidRPr="00A21E14" w:rsidTr="002503A6">
        <w:trPr>
          <w:trHeight w:val="420"/>
        </w:trPr>
        <w:tc>
          <w:tcPr>
            <w:tcW w:w="3420" w:type="dxa"/>
            <w:shd w:val="clear" w:color="auto" w:fill="auto"/>
          </w:tcPr>
          <w:p w:rsidR="004723F9" w:rsidRPr="00A21E14" w:rsidRDefault="004723F9" w:rsidP="002503A6">
            <w:pPr>
              <w:rPr>
                <w:sz w:val="24"/>
                <w:szCs w:val="24"/>
              </w:rPr>
            </w:pPr>
            <w:r w:rsidRPr="00A21E14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00" w:type="dxa"/>
            <w:vAlign w:val="center"/>
          </w:tcPr>
          <w:p w:rsidR="004723F9" w:rsidRPr="00A21E14" w:rsidRDefault="004723F9" w:rsidP="004723F9">
            <w:pPr>
              <w:ind w:firstLine="0"/>
              <w:rPr>
                <w:sz w:val="24"/>
                <w:szCs w:val="24"/>
              </w:rPr>
            </w:pPr>
            <w:r w:rsidRPr="00A21E14">
              <w:rPr>
                <w:sz w:val="24"/>
                <w:szCs w:val="24"/>
              </w:rPr>
              <w:t>01 05 02 01 10 5000 510</w:t>
            </w:r>
          </w:p>
        </w:tc>
        <w:tc>
          <w:tcPr>
            <w:tcW w:w="1440" w:type="dxa"/>
            <w:vAlign w:val="center"/>
          </w:tcPr>
          <w:p w:rsidR="004723F9" w:rsidRPr="00A21E14" w:rsidRDefault="004723F9" w:rsidP="004723F9">
            <w:pPr>
              <w:ind w:firstLine="0"/>
              <w:rPr>
                <w:sz w:val="24"/>
                <w:szCs w:val="24"/>
              </w:rPr>
            </w:pPr>
            <w:r w:rsidRPr="00A21E14">
              <w:rPr>
                <w:sz w:val="24"/>
                <w:szCs w:val="24"/>
              </w:rPr>
              <w:t>5063,3</w:t>
            </w:r>
          </w:p>
        </w:tc>
        <w:tc>
          <w:tcPr>
            <w:tcW w:w="1260" w:type="dxa"/>
            <w:vAlign w:val="center"/>
          </w:tcPr>
          <w:p w:rsidR="004723F9" w:rsidRPr="00A21E14" w:rsidRDefault="004723F9" w:rsidP="004723F9">
            <w:pPr>
              <w:ind w:firstLine="0"/>
              <w:rPr>
                <w:sz w:val="24"/>
                <w:szCs w:val="24"/>
              </w:rPr>
            </w:pPr>
            <w:r w:rsidRPr="00A21E14">
              <w:rPr>
                <w:sz w:val="24"/>
                <w:szCs w:val="24"/>
              </w:rPr>
              <w:t>4479,8</w:t>
            </w:r>
          </w:p>
        </w:tc>
        <w:tc>
          <w:tcPr>
            <w:tcW w:w="1260" w:type="dxa"/>
            <w:vAlign w:val="center"/>
          </w:tcPr>
          <w:p w:rsidR="004723F9" w:rsidRDefault="004723F9" w:rsidP="004723F9">
            <w:pPr>
              <w:ind w:firstLine="0"/>
            </w:pPr>
            <w:r w:rsidRPr="009D7058">
              <w:rPr>
                <w:sz w:val="24"/>
                <w:szCs w:val="24"/>
              </w:rPr>
              <w:t>4695,7</w:t>
            </w:r>
          </w:p>
        </w:tc>
      </w:tr>
      <w:tr w:rsidR="004723F9" w:rsidRPr="00A21E14" w:rsidTr="002503A6">
        <w:trPr>
          <w:trHeight w:val="631"/>
        </w:trPr>
        <w:tc>
          <w:tcPr>
            <w:tcW w:w="3420" w:type="dxa"/>
            <w:shd w:val="clear" w:color="auto" w:fill="auto"/>
          </w:tcPr>
          <w:p w:rsidR="004723F9" w:rsidRPr="00A21E14" w:rsidRDefault="004723F9" w:rsidP="002503A6">
            <w:pPr>
              <w:rPr>
                <w:sz w:val="24"/>
                <w:szCs w:val="24"/>
              </w:rPr>
            </w:pPr>
            <w:r w:rsidRPr="00A21E14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700" w:type="dxa"/>
            <w:vAlign w:val="center"/>
          </w:tcPr>
          <w:p w:rsidR="004723F9" w:rsidRPr="00A21E14" w:rsidRDefault="004723F9" w:rsidP="004723F9">
            <w:pPr>
              <w:ind w:firstLine="0"/>
              <w:rPr>
                <w:sz w:val="24"/>
                <w:szCs w:val="24"/>
              </w:rPr>
            </w:pPr>
            <w:r w:rsidRPr="00A21E14">
              <w:rPr>
                <w:sz w:val="24"/>
                <w:szCs w:val="24"/>
              </w:rPr>
              <w:t xml:space="preserve">01 05 00 </w:t>
            </w:r>
            <w:proofErr w:type="spellStart"/>
            <w:r w:rsidRPr="00A21E14">
              <w:rPr>
                <w:sz w:val="24"/>
                <w:szCs w:val="24"/>
              </w:rPr>
              <w:t>00</w:t>
            </w:r>
            <w:proofErr w:type="spellEnd"/>
            <w:r w:rsidRPr="00A21E14">
              <w:rPr>
                <w:sz w:val="24"/>
                <w:szCs w:val="24"/>
              </w:rPr>
              <w:t xml:space="preserve"> </w:t>
            </w:r>
            <w:proofErr w:type="spellStart"/>
            <w:r w:rsidRPr="00A21E14">
              <w:rPr>
                <w:sz w:val="24"/>
                <w:szCs w:val="24"/>
              </w:rPr>
              <w:t>00</w:t>
            </w:r>
            <w:proofErr w:type="spellEnd"/>
            <w:r w:rsidRPr="00A21E14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440" w:type="dxa"/>
            <w:vAlign w:val="center"/>
          </w:tcPr>
          <w:p w:rsidR="004723F9" w:rsidRPr="00A21E14" w:rsidRDefault="004723F9" w:rsidP="004723F9">
            <w:pPr>
              <w:ind w:firstLine="0"/>
              <w:rPr>
                <w:sz w:val="24"/>
                <w:szCs w:val="24"/>
              </w:rPr>
            </w:pPr>
            <w:r w:rsidRPr="00A21E14">
              <w:rPr>
                <w:sz w:val="24"/>
                <w:szCs w:val="24"/>
              </w:rPr>
              <w:t>5063,3</w:t>
            </w:r>
          </w:p>
        </w:tc>
        <w:tc>
          <w:tcPr>
            <w:tcW w:w="1260" w:type="dxa"/>
            <w:vAlign w:val="center"/>
          </w:tcPr>
          <w:p w:rsidR="004723F9" w:rsidRPr="00A21E14" w:rsidRDefault="004723F9" w:rsidP="004723F9">
            <w:pPr>
              <w:ind w:firstLine="0"/>
              <w:rPr>
                <w:sz w:val="24"/>
                <w:szCs w:val="24"/>
              </w:rPr>
            </w:pPr>
            <w:r w:rsidRPr="00A21E14">
              <w:rPr>
                <w:sz w:val="24"/>
                <w:szCs w:val="24"/>
              </w:rPr>
              <w:t>4479,8</w:t>
            </w:r>
          </w:p>
        </w:tc>
        <w:tc>
          <w:tcPr>
            <w:tcW w:w="1260" w:type="dxa"/>
            <w:vAlign w:val="center"/>
          </w:tcPr>
          <w:p w:rsidR="004723F9" w:rsidRDefault="004723F9" w:rsidP="004723F9">
            <w:pPr>
              <w:ind w:firstLine="0"/>
            </w:pPr>
            <w:r w:rsidRPr="009D7058">
              <w:rPr>
                <w:sz w:val="24"/>
                <w:szCs w:val="24"/>
              </w:rPr>
              <w:t>4695,7</w:t>
            </w:r>
          </w:p>
        </w:tc>
      </w:tr>
      <w:tr w:rsidR="004723F9" w:rsidRPr="00A21E14" w:rsidTr="002503A6">
        <w:trPr>
          <w:trHeight w:val="751"/>
        </w:trPr>
        <w:tc>
          <w:tcPr>
            <w:tcW w:w="3420" w:type="dxa"/>
            <w:shd w:val="clear" w:color="auto" w:fill="auto"/>
          </w:tcPr>
          <w:p w:rsidR="004723F9" w:rsidRPr="00A21E14" w:rsidRDefault="004723F9" w:rsidP="002503A6">
            <w:pPr>
              <w:rPr>
                <w:sz w:val="24"/>
                <w:szCs w:val="24"/>
              </w:rPr>
            </w:pPr>
            <w:r w:rsidRPr="00A21E14">
              <w:rPr>
                <w:sz w:val="24"/>
                <w:szCs w:val="24"/>
              </w:rPr>
              <w:t xml:space="preserve">Уменьшение прочих </w:t>
            </w:r>
          </w:p>
          <w:p w:rsidR="004723F9" w:rsidRPr="00A21E14" w:rsidRDefault="004723F9" w:rsidP="002503A6">
            <w:pPr>
              <w:rPr>
                <w:sz w:val="24"/>
                <w:szCs w:val="24"/>
              </w:rPr>
            </w:pPr>
            <w:r w:rsidRPr="00A21E14">
              <w:rPr>
                <w:sz w:val="24"/>
                <w:szCs w:val="24"/>
              </w:rPr>
              <w:t>остатков денежных средств бюджетов сельских поселений</w:t>
            </w:r>
          </w:p>
        </w:tc>
        <w:tc>
          <w:tcPr>
            <w:tcW w:w="2700" w:type="dxa"/>
            <w:vAlign w:val="center"/>
          </w:tcPr>
          <w:p w:rsidR="004723F9" w:rsidRPr="00A21E14" w:rsidRDefault="004723F9" w:rsidP="002503A6">
            <w:pPr>
              <w:jc w:val="center"/>
              <w:rPr>
                <w:sz w:val="24"/>
                <w:szCs w:val="24"/>
              </w:rPr>
            </w:pPr>
          </w:p>
          <w:p w:rsidR="004723F9" w:rsidRPr="00A21E14" w:rsidRDefault="004723F9" w:rsidP="004723F9">
            <w:pPr>
              <w:ind w:firstLine="0"/>
              <w:rPr>
                <w:sz w:val="24"/>
                <w:szCs w:val="24"/>
              </w:rPr>
            </w:pPr>
            <w:r w:rsidRPr="00A21E14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440" w:type="dxa"/>
            <w:vAlign w:val="center"/>
          </w:tcPr>
          <w:p w:rsidR="004723F9" w:rsidRPr="00A21E14" w:rsidRDefault="004723F9" w:rsidP="004723F9">
            <w:pPr>
              <w:ind w:firstLine="0"/>
              <w:rPr>
                <w:sz w:val="24"/>
                <w:szCs w:val="24"/>
              </w:rPr>
            </w:pPr>
            <w:r w:rsidRPr="00A21E14">
              <w:rPr>
                <w:sz w:val="24"/>
                <w:szCs w:val="24"/>
              </w:rPr>
              <w:t>5063,3</w:t>
            </w:r>
          </w:p>
        </w:tc>
        <w:tc>
          <w:tcPr>
            <w:tcW w:w="1260" w:type="dxa"/>
            <w:vAlign w:val="center"/>
          </w:tcPr>
          <w:p w:rsidR="004723F9" w:rsidRPr="00A21E14" w:rsidRDefault="004723F9" w:rsidP="004723F9">
            <w:pPr>
              <w:ind w:firstLine="0"/>
              <w:rPr>
                <w:sz w:val="24"/>
                <w:szCs w:val="24"/>
              </w:rPr>
            </w:pPr>
            <w:r w:rsidRPr="00A21E14">
              <w:rPr>
                <w:sz w:val="24"/>
                <w:szCs w:val="24"/>
              </w:rPr>
              <w:t>4479,8</w:t>
            </w:r>
          </w:p>
        </w:tc>
        <w:tc>
          <w:tcPr>
            <w:tcW w:w="1260" w:type="dxa"/>
            <w:vAlign w:val="center"/>
          </w:tcPr>
          <w:p w:rsidR="004723F9" w:rsidRDefault="004723F9" w:rsidP="004723F9">
            <w:pPr>
              <w:ind w:firstLine="0"/>
            </w:pPr>
            <w:r w:rsidRPr="009D7058">
              <w:rPr>
                <w:sz w:val="24"/>
                <w:szCs w:val="24"/>
              </w:rPr>
              <w:t>4695,7</w:t>
            </w:r>
          </w:p>
        </w:tc>
      </w:tr>
    </w:tbl>
    <w:p w:rsidR="004723F9" w:rsidRDefault="004723F9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4723F9" w:rsidRDefault="004723F9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4723F9" w:rsidRDefault="004723F9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4723F9" w:rsidRDefault="004723F9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4723F9" w:rsidRDefault="004723F9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4723F9" w:rsidRDefault="004723F9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4723F9" w:rsidRDefault="004723F9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4723F9" w:rsidRDefault="004723F9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4723F9" w:rsidRDefault="004723F9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4723F9" w:rsidRDefault="004723F9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4723F9" w:rsidRDefault="004723F9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4723F9" w:rsidRDefault="004723F9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4723F9" w:rsidRDefault="004723F9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4723F9" w:rsidRDefault="004723F9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4723F9" w:rsidRDefault="004723F9" w:rsidP="004723F9">
      <w:pPr>
        <w:pStyle w:val="a3"/>
        <w:pageBreakBefore/>
        <w:jc w:val="right"/>
        <w:outlineLvl w:val="0"/>
        <w:rPr>
          <w:rFonts w:ascii="Times New Roman" w:hAnsi="Times New Roman"/>
          <w:sz w:val="26"/>
          <w:szCs w:val="26"/>
        </w:rPr>
        <w:sectPr w:rsidR="004723F9" w:rsidSect="00AE1E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23F9" w:rsidRPr="00DC4D42" w:rsidRDefault="004723F9" w:rsidP="004723F9">
      <w:pPr>
        <w:pStyle w:val="a3"/>
        <w:pageBreakBefore/>
        <w:jc w:val="right"/>
        <w:outlineLvl w:val="0"/>
        <w:rPr>
          <w:rFonts w:ascii="Times New Roman" w:hAnsi="Times New Roman"/>
          <w:sz w:val="26"/>
          <w:szCs w:val="26"/>
        </w:rPr>
      </w:pPr>
      <w:r w:rsidRPr="00DC4D42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  <w:r w:rsidRPr="00DC4D42">
        <w:rPr>
          <w:rFonts w:ascii="Times New Roman" w:hAnsi="Times New Roman"/>
          <w:sz w:val="26"/>
          <w:szCs w:val="26"/>
        </w:rPr>
        <w:t xml:space="preserve">    </w:t>
      </w:r>
    </w:p>
    <w:p w:rsidR="004723F9" w:rsidRPr="00DC4D42" w:rsidRDefault="004723F9" w:rsidP="004723F9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C4D42">
        <w:rPr>
          <w:rFonts w:ascii="Times New Roman" w:hAnsi="Times New Roman"/>
          <w:sz w:val="26"/>
          <w:szCs w:val="26"/>
        </w:rPr>
        <w:t xml:space="preserve">                                                      к решению Совета народных депутатов</w:t>
      </w:r>
    </w:p>
    <w:p w:rsidR="004723F9" w:rsidRPr="00DC4D42" w:rsidRDefault="004723F9" w:rsidP="004723F9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C4D42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Верхнемазовского</w:t>
      </w:r>
      <w:proofErr w:type="spellEnd"/>
      <w:r w:rsidRPr="00DC4D42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4723F9" w:rsidRPr="00DC4D42" w:rsidRDefault="004723F9" w:rsidP="004723F9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C4D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C4D42">
        <w:rPr>
          <w:rFonts w:ascii="Times New Roman" w:hAnsi="Times New Roman"/>
          <w:sz w:val="26"/>
          <w:szCs w:val="26"/>
        </w:rPr>
        <w:t>Верхнехавского</w:t>
      </w:r>
      <w:proofErr w:type="spellEnd"/>
      <w:r w:rsidRPr="00DC4D42">
        <w:rPr>
          <w:rFonts w:ascii="Times New Roman" w:hAnsi="Times New Roman"/>
          <w:sz w:val="26"/>
          <w:szCs w:val="26"/>
        </w:rPr>
        <w:t xml:space="preserve"> муниципального района </w:t>
      </w:r>
    </w:p>
    <w:p w:rsidR="004723F9" w:rsidRPr="00DC4D42" w:rsidRDefault="004723F9" w:rsidP="004723F9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C4D42">
        <w:rPr>
          <w:rFonts w:ascii="Times New Roman" w:hAnsi="Times New Roman"/>
          <w:sz w:val="26"/>
          <w:szCs w:val="26"/>
        </w:rPr>
        <w:t xml:space="preserve">                                                      “О  бюджете </w:t>
      </w:r>
      <w:proofErr w:type="spellStart"/>
      <w:r>
        <w:rPr>
          <w:rFonts w:ascii="Times New Roman" w:hAnsi="Times New Roman"/>
          <w:sz w:val="26"/>
          <w:szCs w:val="26"/>
        </w:rPr>
        <w:t>Верхнемазовского</w:t>
      </w:r>
      <w:proofErr w:type="spellEnd"/>
      <w:r w:rsidRPr="00DC4D4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C4D42">
        <w:rPr>
          <w:rFonts w:ascii="Times New Roman" w:hAnsi="Times New Roman"/>
          <w:sz w:val="26"/>
          <w:szCs w:val="26"/>
        </w:rPr>
        <w:t>сельского</w:t>
      </w:r>
      <w:proofErr w:type="gramEnd"/>
    </w:p>
    <w:p w:rsidR="004723F9" w:rsidRDefault="004723F9" w:rsidP="004723F9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поселения на 2023</w:t>
      </w:r>
      <w:r w:rsidRPr="00DC4D42">
        <w:rPr>
          <w:rFonts w:ascii="Times New Roman" w:hAnsi="Times New Roman"/>
          <w:sz w:val="26"/>
          <w:szCs w:val="26"/>
        </w:rPr>
        <w:t xml:space="preserve"> год и </w:t>
      </w:r>
      <w:proofErr w:type="gramStart"/>
      <w:r w:rsidRPr="00DC4D42">
        <w:rPr>
          <w:rFonts w:ascii="Times New Roman" w:hAnsi="Times New Roman"/>
          <w:sz w:val="26"/>
          <w:szCs w:val="26"/>
        </w:rPr>
        <w:t>на</w:t>
      </w:r>
      <w:proofErr w:type="gramEnd"/>
      <w:r w:rsidRPr="00DC4D42">
        <w:rPr>
          <w:rFonts w:ascii="Times New Roman" w:hAnsi="Times New Roman"/>
          <w:sz w:val="26"/>
          <w:szCs w:val="26"/>
        </w:rPr>
        <w:t xml:space="preserve"> плановый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</w:p>
    <w:p w:rsidR="004723F9" w:rsidRDefault="004723F9" w:rsidP="004723F9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C4D42">
        <w:rPr>
          <w:rFonts w:ascii="Times New Roman" w:hAnsi="Times New Roman"/>
          <w:sz w:val="26"/>
          <w:szCs w:val="26"/>
        </w:rPr>
        <w:t xml:space="preserve">период </w:t>
      </w:r>
      <w:r>
        <w:rPr>
          <w:rFonts w:ascii="Times New Roman" w:hAnsi="Times New Roman"/>
          <w:sz w:val="26"/>
          <w:szCs w:val="26"/>
        </w:rPr>
        <w:t>2024</w:t>
      </w:r>
      <w:r w:rsidRPr="00DC4D42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>2025</w:t>
      </w:r>
      <w:r w:rsidRPr="00DC4D42">
        <w:rPr>
          <w:rFonts w:ascii="Times New Roman" w:hAnsi="Times New Roman"/>
          <w:sz w:val="26"/>
          <w:szCs w:val="26"/>
        </w:rPr>
        <w:t xml:space="preserve"> годов»</w:t>
      </w:r>
    </w:p>
    <w:p w:rsidR="004723F9" w:rsidRDefault="004723F9" w:rsidP="004723F9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4723F9" w:rsidRDefault="004723F9" w:rsidP="004723F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</w:t>
      </w:r>
      <w:r w:rsidRPr="008C6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C618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3F9" w:rsidRPr="000B3F02" w:rsidRDefault="004723F9" w:rsidP="004723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</w:t>
      </w:r>
      <w:r w:rsidRPr="000B3F0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2025 ГОДОВ</w:t>
      </w:r>
    </w:p>
    <w:p w:rsidR="004723F9" w:rsidRDefault="004723F9" w:rsidP="004723F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B3F02">
        <w:rPr>
          <w:rFonts w:ascii="Times New Roman" w:hAnsi="Times New Roman" w:cs="Times New Roman"/>
          <w:b w:val="0"/>
          <w:sz w:val="28"/>
          <w:szCs w:val="28"/>
        </w:rPr>
        <w:t xml:space="preserve"> (тыс. рублей)</w:t>
      </w:r>
    </w:p>
    <w:p w:rsidR="004723F9" w:rsidRDefault="004723F9" w:rsidP="004723F9">
      <w:pPr>
        <w:pStyle w:val="ConsPlusTitle"/>
        <w:tabs>
          <w:tab w:val="left" w:pos="3148"/>
        </w:tabs>
        <w:rPr>
          <w:rFonts w:ascii="Times New Roman" w:hAnsi="Times New Roman" w:cs="Times New Roman"/>
          <w:b w:val="0"/>
          <w:sz w:val="10"/>
          <w:szCs w:val="10"/>
        </w:rPr>
      </w:pPr>
      <w:r>
        <w:rPr>
          <w:rFonts w:ascii="Times New Roman" w:hAnsi="Times New Roman" w:cs="Times New Roman"/>
          <w:b w:val="0"/>
          <w:sz w:val="10"/>
          <w:szCs w:val="10"/>
        </w:rPr>
        <w:tab/>
      </w:r>
    </w:p>
    <w:p w:rsidR="004723F9" w:rsidRPr="00DC4D42" w:rsidRDefault="004723F9" w:rsidP="004723F9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15610" w:type="dxa"/>
        <w:tblInd w:w="91" w:type="dxa"/>
        <w:tblLook w:val="04A0"/>
      </w:tblPr>
      <w:tblGrid>
        <w:gridCol w:w="3987"/>
        <w:gridCol w:w="7512"/>
        <w:gridCol w:w="1418"/>
        <w:gridCol w:w="1417"/>
        <w:gridCol w:w="1276"/>
      </w:tblGrid>
      <w:tr w:rsidR="004723F9" w:rsidRPr="00E56F4A" w:rsidTr="002F61AC">
        <w:trPr>
          <w:cantSplit/>
          <w:trHeight w:val="330"/>
          <w:tblHeader/>
        </w:trPr>
        <w:tc>
          <w:tcPr>
            <w:tcW w:w="3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3F9" w:rsidRPr="00E56F4A" w:rsidRDefault="004723F9" w:rsidP="002503A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E56F4A">
              <w:rPr>
                <w:b/>
                <w:bCs/>
                <w:color w:val="000000"/>
                <w:szCs w:val="28"/>
              </w:rPr>
              <w:t>Код показателя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23F9" w:rsidRPr="00E56F4A" w:rsidRDefault="004723F9" w:rsidP="002F61AC">
            <w:pPr>
              <w:ind w:firstLine="0"/>
              <w:rPr>
                <w:b/>
                <w:bCs/>
                <w:color w:val="000000"/>
                <w:szCs w:val="28"/>
              </w:rPr>
            </w:pPr>
            <w:r w:rsidRPr="00E56F4A">
              <w:rPr>
                <w:b/>
                <w:bCs/>
                <w:color w:val="000000"/>
                <w:szCs w:val="2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3F9" w:rsidRPr="00E56F4A" w:rsidRDefault="004723F9" w:rsidP="002F61AC">
            <w:pPr>
              <w:ind w:firstLine="0"/>
              <w:rPr>
                <w:b/>
                <w:bCs/>
                <w:color w:val="000000"/>
                <w:szCs w:val="28"/>
              </w:rPr>
            </w:pPr>
            <w:r w:rsidRPr="00E56F4A">
              <w:rPr>
                <w:b/>
                <w:bCs/>
                <w:color w:val="000000"/>
                <w:szCs w:val="28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3F9" w:rsidRPr="00E56F4A" w:rsidRDefault="004723F9" w:rsidP="002F61AC">
            <w:pPr>
              <w:ind w:firstLine="0"/>
              <w:rPr>
                <w:b/>
                <w:bCs/>
                <w:color w:val="000000"/>
                <w:szCs w:val="28"/>
              </w:rPr>
            </w:pPr>
            <w:r w:rsidRPr="00E56F4A">
              <w:rPr>
                <w:b/>
                <w:bCs/>
                <w:color w:val="000000"/>
                <w:szCs w:val="28"/>
              </w:rPr>
              <w:t>2025 год</w:t>
            </w:r>
          </w:p>
        </w:tc>
      </w:tr>
      <w:tr w:rsidR="004723F9" w:rsidRPr="00E56F4A" w:rsidTr="002F61AC">
        <w:trPr>
          <w:cantSplit/>
          <w:trHeight w:val="330"/>
          <w:tblHeader/>
        </w:trPr>
        <w:tc>
          <w:tcPr>
            <w:tcW w:w="3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3F9" w:rsidRPr="00E56F4A" w:rsidRDefault="004723F9" w:rsidP="002503A6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3F9" w:rsidRPr="00E56F4A" w:rsidRDefault="004723F9" w:rsidP="002503A6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3F9" w:rsidRPr="00E56F4A" w:rsidRDefault="004723F9" w:rsidP="002503A6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3F9" w:rsidRPr="00E56F4A" w:rsidRDefault="004723F9" w:rsidP="002503A6">
            <w:pPr>
              <w:rPr>
                <w:b/>
                <w:bCs/>
                <w:color w:val="000000"/>
                <w:szCs w:val="28"/>
              </w:rPr>
            </w:pPr>
          </w:p>
        </w:tc>
      </w:tr>
      <w:tr w:rsidR="004723F9" w:rsidRPr="00E56F4A" w:rsidTr="002F61AC">
        <w:trPr>
          <w:cantSplit/>
          <w:trHeight w:val="20"/>
          <w:tblHeader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E56F4A">
              <w:rPr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E56F4A">
              <w:rPr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E56F4A">
              <w:rPr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E56F4A">
              <w:rPr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E56F4A">
              <w:rPr>
                <w:b/>
                <w:bCs/>
                <w:color w:val="000000"/>
                <w:szCs w:val="28"/>
              </w:rPr>
              <w:t>5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E56F4A">
              <w:rPr>
                <w:b/>
                <w:bCs/>
                <w:color w:val="000000"/>
                <w:szCs w:val="28"/>
              </w:rPr>
              <w:t>000 8 50 00000 00 0000 000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b/>
                <w:bCs/>
                <w:color w:val="000000"/>
                <w:szCs w:val="28"/>
              </w:rPr>
            </w:pPr>
            <w:r w:rsidRPr="00E56F4A">
              <w:rPr>
                <w:b/>
                <w:bCs/>
                <w:color w:val="000000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b/>
                <w:bCs/>
                <w:color w:val="000000"/>
                <w:szCs w:val="28"/>
              </w:rPr>
            </w:pPr>
            <w:r w:rsidRPr="00E56F4A">
              <w:rPr>
                <w:b/>
                <w:bCs/>
                <w:color w:val="000000"/>
                <w:szCs w:val="28"/>
              </w:rPr>
              <w:t>5063,3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b/>
                <w:bCs/>
                <w:color w:val="000000"/>
                <w:szCs w:val="28"/>
              </w:rPr>
            </w:pPr>
            <w:r w:rsidRPr="00E56F4A">
              <w:rPr>
                <w:b/>
                <w:bCs/>
                <w:color w:val="000000"/>
                <w:szCs w:val="28"/>
              </w:rPr>
              <w:t>4479,8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b/>
                <w:bCs/>
                <w:color w:val="000000"/>
                <w:szCs w:val="28"/>
              </w:rPr>
            </w:pPr>
            <w:r w:rsidRPr="00E56F4A">
              <w:rPr>
                <w:b/>
                <w:bCs/>
                <w:color w:val="000000"/>
                <w:szCs w:val="28"/>
              </w:rPr>
              <w:t>4695,7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000 1 00 00000 00 0000 000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1819,0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2518,0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2571,0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000 1 01 00000 00 0000 000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29,0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000 1 01 02000 01 0000 110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29,0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000 1 01 02010 01 0000 110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22,0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lastRenderedPageBreak/>
              <w:t>000 1 01 02020 01 0000 110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3,0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000 1 01 02030 01 0000 110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4,0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000 1 05 00000 00 0000 000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617,0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670,0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000 1 05 03000 01 0000 110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617,0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670,0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000 1 05 03010 01 0000 110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617,0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670,0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000 1 06 00000 00 0000 000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1161,0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1836,0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000 1 06 01000 00 0000 110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80,0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000 1 06 01030 10 0000 110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80,0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 xml:space="preserve">000 1 06 06000 00 0000 </w:t>
            </w:r>
            <w:r w:rsidRPr="00E56F4A">
              <w:rPr>
                <w:color w:val="000000"/>
                <w:szCs w:val="28"/>
              </w:rPr>
              <w:lastRenderedPageBreak/>
              <w:t>110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lastRenderedPageBreak/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108</w:t>
            </w:r>
            <w:r w:rsidRPr="00E56F4A">
              <w:rPr>
                <w:color w:val="000000"/>
                <w:szCs w:val="28"/>
              </w:rPr>
              <w:lastRenderedPageBreak/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lastRenderedPageBreak/>
              <w:t>174</w:t>
            </w:r>
            <w:r w:rsidRPr="00E56F4A">
              <w:rPr>
                <w:color w:val="000000"/>
                <w:szCs w:val="28"/>
              </w:rPr>
              <w:lastRenderedPageBreak/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lastRenderedPageBreak/>
              <w:t>17</w:t>
            </w:r>
            <w:r w:rsidRPr="00E56F4A">
              <w:rPr>
                <w:color w:val="000000"/>
                <w:szCs w:val="28"/>
              </w:rPr>
              <w:lastRenderedPageBreak/>
              <w:t>56,0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lastRenderedPageBreak/>
              <w:t>000 1 06 06030 00 0000 110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729,0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729,0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729,0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000 1 06 06033 10 0000 110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729,0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729,0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729,0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000 1 06 06040 00 0000 110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358,0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1014,0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1027,0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000 1 06 06043 10 0000 110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358,0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1014,0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1027,0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000 1 11 00000 00 0000 000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6,0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000 1 11 05000 00 0000 120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6,0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000 1 11 05030 00 0000 120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</w:t>
            </w:r>
            <w:r w:rsidRPr="00E56F4A">
              <w:rPr>
                <w:color w:val="000000"/>
                <w:szCs w:val="28"/>
              </w:rPr>
              <w:lastRenderedPageBreak/>
              <w:t>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lastRenderedPageBreak/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6,0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lastRenderedPageBreak/>
              <w:t>000 1 11 05035 10 0000 120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6,0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000 1 16 00000 00 0000 000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20,0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000 1 16 07010 01 0000 140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proofErr w:type="gramStart"/>
            <w:r w:rsidRPr="00E56F4A">
              <w:rPr>
                <w:color w:val="000000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16,0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000 1 16 07010 10 0000 140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 xml:space="preserve"> </w:t>
            </w:r>
            <w:proofErr w:type="gramStart"/>
            <w:r w:rsidRPr="00E56F4A">
              <w:rPr>
                <w:color w:val="000000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16,0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spacing w:after="280"/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000 1 16 07090 00 0000 140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4,0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spacing w:after="280"/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 xml:space="preserve">000 1 16 07090 10 0000 </w:t>
            </w:r>
            <w:r w:rsidRPr="00E56F4A">
              <w:rPr>
                <w:color w:val="000000"/>
                <w:szCs w:val="28"/>
              </w:rPr>
              <w:lastRenderedPageBreak/>
              <w:t>140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lastRenderedPageBreak/>
              <w:t xml:space="preserve">Иные штрафы, неустойки, пени, уплаченные в </w:t>
            </w:r>
            <w:r w:rsidRPr="00E56F4A">
              <w:rPr>
                <w:color w:val="000000"/>
                <w:szCs w:val="28"/>
              </w:rPr>
              <w:lastRenderedPageBreak/>
              <w:t>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lastRenderedPageBreak/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4,0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lastRenderedPageBreak/>
              <w:t>000 1 17 00000 00 0000 000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10,0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000 1 17 05000 00 0000 180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10,0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000 1 17 05050 10 0000 180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10,0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000 2 00 00000 00 0000 000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3244,3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1961,8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2124,7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000 2 02 00000 00 0000 000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3244,3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1961,8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2124,7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000 2 02 10000 00 0000 150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436,4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279,6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000 2 02 15001 00 0000 150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111,7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000 2 02 15001 10 0000 150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111,7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000 2 02 16001 00 0000 150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307,9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167,9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lastRenderedPageBreak/>
              <w:t>000 2 02 16001 10 0000 150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307,9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167,9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000 2 02 20000 00 0000 150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29,0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000  2 02 29999 00 0000 150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Прочие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29,0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000  2 02 29999 10 0000 150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29,0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000 2 02 30000 00 0000 150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113,3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118,4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122,7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000 2 02 35118 00 0000 150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122,7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000 2 02 35118 10 0000 150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122,7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000 2 02 40000 00 0000 150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2665,6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1537,4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1693,4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000 2 02 40014 00 0000 150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1432,4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1537,4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1693,4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000 2 02 40014 10 0000 150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</w:t>
            </w:r>
            <w:r w:rsidRPr="00E56F4A">
              <w:rPr>
                <w:color w:val="000000"/>
                <w:szCs w:val="28"/>
              </w:rPr>
              <w:lastRenderedPageBreak/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lastRenderedPageBreak/>
              <w:t>1432,4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1537,4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1693,4</w:t>
            </w:r>
          </w:p>
        </w:tc>
      </w:tr>
      <w:tr w:rsidR="004723F9" w:rsidRPr="00E56F4A" w:rsidTr="002F61AC">
        <w:trPr>
          <w:trHeight w:val="20"/>
        </w:trPr>
        <w:tc>
          <w:tcPr>
            <w:tcW w:w="3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lastRenderedPageBreak/>
              <w:t>000 2 02 49999 00 0000 150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F61AC">
            <w:pPr>
              <w:ind w:firstLine="0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1233,2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23F9" w:rsidRPr="00E56F4A" w:rsidRDefault="004723F9" w:rsidP="002503A6">
            <w:pPr>
              <w:jc w:val="center"/>
              <w:rPr>
                <w:color w:val="000000"/>
                <w:szCs w:val="28"/>
              </w:rPr>
            </w:pPr>
            <w:r w:rsidRPr="00E56F4A">
              <w:rPr>
                <w:color w:val="000000"/>
                <w:szCs w:val="28"/>
              </w:rPr>
              <w:t>0,0</w:t>
            </w:r>
          </w:p>
        </w:tc>
      </w:tr>
    </w:tbl>
    <w:p w:rsidR="004723F9" w:rsidRDefault="004723F9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4723F9" w:rsidRDefault="004723F9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4723F9" w:rsidRDefault="004723F9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4723F9" w:rsidRDefault="004723F9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4723F9" w:rsidRDefault="004723F9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4723F9" w:rsidRDefault="004723F9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4723F9" w:rsidRDefault="004723F9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4723F9" w:rsidRDefault="004723F9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4723F9" w:rsidRDefault="004723F9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4723F9" w:rsidRDefault="004723F9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4723F9" w:rsidRDefault="004723F9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4723F9" w:rsidRDefault="004723F9" w:rsidP="004723F9">
      <w:pPr>
        <w:pStyle w:val="a3"/>
        <w:pageBreakBefore/>
        <w:jc w:val="right"/>
        <w:outlineLvl w:val="0"/>
        <w:rPr>
          <w:rFonts w:ascii="Times New Roman" w:hAnsi="Times New Roman"/>
          <w:sz w:val="26"/>
          <w:szCs w:val="26"/>
        </w:rPr>
        <w:sectPr w:rsidR="004723F9" w:rsidSect="004723F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723F9" w:rsidRPr="00DC4D42" w:rsidRDefault="004723F9" w:rsidP="004723F9">
      <w:pPr>
        <w:pStyle w:val="a3"/>
        <w:pageBreakBefore/>
        <w:jc w:val="right"/>
        <w:outlineLvl w:val="0"/>
        <w:rPr>
          <w:rFonts w:ascii="Times New Roman" w:hAnsi="Times New Roman"/>
          <w:sz w:val="26"/>
          <w:szCs w:val="26"/>
        </w:rPr>
      </w:pPr>
      <w:r w:rsidRPr="00DC4D42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3</w:t>
      </w:r>
      <w:r w:rsidRPr="00DC4D42">
        <w:rPr>
          <w:rFonts w:ascii="Times New Roman" w:hAnsi="Times New Roman"/>
          <w:sz w:val="26"/>
          <w:szCs w:val="26"/>
        </w:rPr>
        <w:t xml:space="preserve">    </w:t>
      </w:r>
    </w:p>
    <w:p w:rsidR="004723F9" w:rsidRPr="00DC4D42" w:rsidRDefault="004723F9" w:rsidP="004723F9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C4D42">
        <w:rPr>
          <w:rFonts w:ascii="Times New Roman" w:hAnsi="Times New Roman"/>
          <w:sz w:val="26"/>
          <w:szCs w:val="26"/>
        </w:rPr>
        <w:t xml:space="preserve">                                                      к решению Совета народных депутатов</w:t>
      </w:r>
    </w:p>
    <w:p w:rsidR="004723F9" w:rsidRPr="00DC4D42" w:rsidRDefault="004723F9" w:rsidP="004723F9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C4D42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Верхнемазовского</w:t>
      </w:r>
      <w:proofErr w:type="spellEnd"/>
      <w:r w:rsidRPr="00DC4D42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4723F9" w:rsidRPr="00DC4D42" w:rsidRDefault="004723F9" w:rsidP="004723F9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C4D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C4D42">
        <w:rPr>
          <w:rFonts w:ascii="Times New Roman" w:hAnsi="Times New Roman"/>
          <w:sz w:val="26"/>
          <w:szCs w:val="26"/>
        </w:rPr>
        <w:t>Верхнехавского</w:t>
      </w:r>
      <w:proofErr w:type="spellEnd"/>
      <w:r w:rsidRPr="00DC4D42">
        <w:rPr>
          <w:rFonts w:ascii="Times New Roman" w:hAnsi="Times New Roman"/>
          <w:sz w:val="26"/>
          <w:szCs w:val="26"/>
        </w:rPr>
        <w:t xml:space="preserve"> муниципального района </w:t>
      </w:r>
    </w:p>
    <w:p w:rsidR="004723F9" w:rsidRPr="00DC4D42" w:rsidRDefault="004723F9" w:rsidP="004723F9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C4D42">
        <w:rPr>
          <w:rFonts w:ascii="Times New Roman" w:hAnsi="Times New Roman"/>
          <w:sz w:val="26"/>
          <w:szCs w:val="26"/>
        </w:rPr>
        <w:t xml:space="preserve">                                                      “О  бюджете </w:t>
      </w:r>
      <w:proofErr w:type="spellStart"/>
      <w:r>
        <w:rPr>
          <w:rFonts w:ascii="Times New Roman" w:hAnsi="Times New Roman"/>
          <w:sz w:val="26"/>
          <w:szCs w:val="26"/>
        </w:rPr>
        <w:t>Верхнемазовского</w:t>
      </w:r>
      <w:proofErr w:type="spellEnd"/>
      <w:r w:rsidRPr="00DC4D4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C4D42">
        <w:rPr>
          <w:rFonts w:ascii="Times New Roman" w:hAnsi="Times New Roman"/>
          <w:sz w:val="26"/>
          <w:szCs w:val="26"/>
        </w:rPr>
        <w:t>сельского</w:t>
      </w:r>
      <w:proofErr w:type="gramEnd"/>
    </w:p>
    <w:p w:rsidR="004723F9" w:rsidRDefault="004723F9" w:rsidP="004723F9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поселения на 2023</w:t>
      </w:r>
      <w:r w:rsidRPr="00DC4D42">
        <w:rPr>
          <w:rFonts w:ascii="Times New Roman" w:hAnsi="Times New Roman"/>
          <w:sz w:val="26"/>
          <w:szCs w:val="26"/>
        </w:rPr>
        <w:t xml:space="preserve"> год и </w:t>
      </w:r>
      <w:proofErr w:type="gramStart"/>
      <w:r w:rsidRPr="00DC4D42">
        <w:rPr>
          <w:rFonts w:ascii="Times New Roman" w:hAnsi="Times New Roman"/>
          <w:sz w:val="26"/>
          <w:szCs w:val="26"/>
        </w:rPr>
        <w:t>на</w:t>
      </w:r>
      <w:proofErr w:type="gramEnd"/>
      <w:r w:rsidRPr="00DC4D42">
        <w:rPr>
          <w:rFonts w:ascii="Times New Roman" w:hAnsi="Times New Roman"/>
          <w:sz w:val="26"/>
          <w:szCs w:val="26"/>
        </w:rPr>
        <w:t xml:space="preserve"> плановый                                                                                                                     </w:t>
      </w:r>
    </w:p>
    <w:p w:rsidR="004723F9" w:rsidRDefault="004723F9" w:rsidP="004723F9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C4D42">
        <w:rPr>
          <w:rFonts w:ascii="Times New Roman" w:hAnsi="Times New Roman"/>
          <w:sz w:val="26"/>
          <w:szCs w:val="26"/>
        </w:rPr>
        <w:t xml:space="preserve"> период </w:t>
      </w:r>
      <w:r>
        <w:rPr>
          <w:rFonts w:ascii="Times New Roman" w:hAnsi="Times New Roman"/>
          <w:sz w:val="26"/>
          <w:szCs w:val="26"/>
        </w:rPr>
        <w:t>2024</w:t>
      </w:r>
      <w:r w:rsidRPr="00DC4D42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>2025</w:t>
      </w:r>
      <w:r w:rsidRPr="00DC4D42">
        <w:rPr>
          <w:rFonts w:ascii="Times New Roman" w:hAnsi="Times New Roman"/>
          <w:sz w:val="26"/>
          <w:szCs w:val="26"/>
        </w:rPr>
        <w:t xml:space="preserve"> годов»</w:t>
      </w:r>
    </w:p>
    <w:p w:rsidR="004723F9" w:rsidRPr="008A503A" w:rsidRDefault="004723F9" w:rsidP="004723F9">
      <w:pPr>
        <w:jc w:val="center"/>
        <w:rPr>
          <w:b/>
          <w:szCs w:val="28"/>
        </w:rPr>
      </w:pPr>
      <w:r w:rsidRPr="008A503A">
        <w:rPr>
          <w:b/>
          <w:szCs w:val="28"/>
        </w:rPr>
        <w:t>Ведомственная структура  расходов</w:t>
      </w:r>
    </w:p>
    <w:p w:rsidR="004723F9" w:rsidRPr="008A503A" w:rsidRDefault="004723F9" w:rsidP="004723F9">
      <w:pPr>
        <w:shd w:val="clear" w:color="auto" w:fill="FFFFFF"/>
        <w:jc w:val="center"/>
        <w:rPr>
          <w:b/>
          <w:color w:val="000000"/>
          <w:spacing w:val="8"/>
          <w:szCs w:val="28"/>
        </w:rPr>
      </w:pPr>
      <w:r w:rsidRPr="008A503A">
        <w:rPr>
          <w:b/>
          <w:szCs w:val="28"/>
        </w:rPr>
        <w:t xml:space="preserve">бюджета  </w:t>
      </w:r>
      <w:proofErr w:type="spellStart"/>
      <w:r>
        <w:rPr>
          <w:b/>
          <w:szCs w:val="28"/>
        </w:rPr>
        <w:t>Верхнемазовского</w:t>
      </w:r>
      <w:proofErr w:type="spellEnd"/>
      <w:r w:rsidRPr="008A503A">
        <w:rPr>
          <w:b/>
          <w:szCs w:val="28"/>
        </w:rPr>
        <w:t xml:space="preserve"> сельского поселения  на 20</w:t>
      </w:r>
      <w:r>
        <w:rPr>
          <w:b/>
          <w:szCs w:val="28"/>
        </w:rPr>
        <w:t>23</w:t>
      </w:r>
      <w:r w:rsidRPr="008A503A">
        <w:rPr>
          <w:b/>
          <w:szCs w:val="28"/>
        </w:rPr>
        <w:t xml:space="preserve"> год и на плановый период 20</w:t>
      </w:r>
      <w:r>
        <w:rPr>
          <w:b/>
          <w:szCs w:val="28"/>
        </w:rPr>
        <w:t>24-2025</w:t>
      </w:r>
      <w:r w:rsidRPr="008A503A">
        <w:rPr>
          <w:b/>
          <w:szCs w:val="28"/>
        </w:rPr>
        <w:t xml:space="preserve"> годов</w:t>
      </w:r>
    </w:p>
    <w:tbl>
      <w:tblPr>
        <w:tblW w:w="15309" w:type="dxa"/>
        <w:tblInd w:w="675" w:type="dxa"/>
        <w:tblLayout w:type="fixed"/>
        <w:tblLook w:val="0000"/>
      </w:tblPr>
      <w:tblGrid>
        <w:gridCol w:w="4393"/>
        <w:gridCol w:w="1133"/>
        <w:gridCol w:w="708"/>
        <w:gridCol w:w="851"/>
        <w:gridCol w:w="2125"/>
        <w:gridCol w:w="992"/>
        <w:gridCol w:w="1701"/>
        <w:gridCol w:w="1650"/>
        <w:gridCol w:w="1756"/>
      </w:tblGrid>
      <w:tr w:rsidR="004723F9" w:rsidRPr="00536196" w:rsidTr="002503A6">
        <w:trPr>
          <w:trHeight w:val="210"/>
        </w:trPr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F9" w:rsidRPr="008A503A" w:rsidRDefault="004723F9" w:rsidP="002503A6">
            <w:pPr>
              <w:jc w:val="center"/>
              <w:rPr>
                <w:b/>
                <w:szCs w:val="28"/>
              </w:rPr>
            </w:pPr>
            <w:r w:rsidRPr="008A503A">
              <w:rPr>
                <w:b/>
                <w:szCs w:val="28"/>
              </w:rPr>
              <w:t xml:space="preserve">Наименование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F9" w:rsidRPr="008A503A" w:rsidRDefault="004723F9" w:rsidP="002F61AC">
            <w:pPr>
              <w:ind w:firstLine="0"/>
              <w:rPr>
                <w:b/>
                <w:szCs w:val="28"/>
              </w:rPr>
            </w:pPr>
            <w:r w:rsidRPr="008A503A">
              <w:rPr>
                <w:b/>
                <w:szCs w:val="28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23F9" w:rsidRPr="008A503A" w:rsidRDefault="004723F9" w:rsidP="002503A6">
            <w:pPr>
              <w:jc w:val="center"/>
              <w:rPr>
                <w:b/>
                <w:szCs w:val="28"/>
              </w:rPr>
            </w:pPr>
            <w:proofErr w:type="spellStart"/>
            <w:r w:rsidRPr="008A503A">
              <w:rPr>
                <w:b/>
                <w:szCs w:val="28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23F9" w:rsidRPr="008A503A" w:rsidRDefault="004723F9" w:rsidP="002503A6">
            <w:pPr>
              <w:jc w:val="center"/>
              <w:rPr>
                <w:b/>
                <w:szCs w:val="28"/>
              </w:rPr>
            </w:pPr>
            <w:proofErr w:type="spellStart"/>
            <w:proofErr w:type="gramStart"/>
            <w:r>
              <w:rPr>
                <w:b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23F9" w:rsidRPr="008A503A" w:rsidRDefault="004723F9" w:rsidP="002503A6">
            <w:pPr>
              <w:jc w:val="center"/>
              <w:rPr>
                <w:b/>
                <w:szCs w:val="28"/>
              </w:rPr>
            </w:pPr>
            <w:r w:rsidRPr="008A503A">
              <w:rPr>
                <w:b/>
                <w:szCs w:val="28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23F9" w:rsidRPr="008A503A" w:rsidRDefault="004723F9" w:rsidP="002503A6">
            <w:pPr>
              <w:jc w:val="center"/>
              <w:rPr>
                <w:b/>
                <w:szCs w:val="28"/>
              </w:rPr>
            </w:pPr>
            <w:r w:rsidRPr="008A503A">
              <w:rPr>
                <w:b/>
                <w:szCs w:val="28"/>
              </w:rPr>
              <w:t>ВР</w:t>
            </w:r>
          </w:p>
        </w:tc>
        <w:tc>
          <w:tcPr>
            <w:tcW w:w="5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F9" w:rsidRPr="008A503A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Сумма, тыс</w:t>
            </w:r>
            <w:proofErr w:type="gramStart"/>
            <w:r>
              <w:rPr>
                <w:b/>
                <w:szCs w:val="28"/>
              </w:rPr>
              <w:t>.р</w:t>
            </w:r>
            <w:proofErr w:type="gramEnd"/>
            <w:r>
              <w:rPr>
                <w:b/>
                <w:szCs w:val="28"/>
              </w:rPr>
              <w:t>ублей</w:t>
            </w:r>
          </w:p>
        </w:tc>
      </w:tr>
      <w:tr w:rsidR="004723F9" w:rsidRPr="00536196" w:rsidTr="002503A6">
        <w:trPr>
          <w:trHeight w:val="19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F9" w:rsidRPr="008A503A" w:rsidRDefault="004723F9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F9" w:rsidRPr="008A503A" w:rsidRDefault="004723F9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F9" w:rsidRPr="008A503A" w:rsidRDefault="004723F9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F9" w:rsidRDefault="004723F9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3F9" w:rsidRPr="008A503A" w:rsidRDefault="004723F9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F9" w:rsidRPr="008A503A" w:rsidRDefault="004723F9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F9" w:rsidRPr="008A503A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2023 год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F9" w:rsidRPr="008A503A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2024 год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F9" w:rsidRPr="008A503A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2025 год</w:t>
            </w:r>
          </w:p>
        </w:tc>
      </w:tr>
      <w:tr w:rsidR="004723F9" w:rsidRPr="00536196" w:rsidTr="002503A6">
        <w:trPr>
          <w:trHeight w:val="21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536196" w:rsidRDefault="004723F9" w:rsidP="002503A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536196" w:rsidRDefault="004723F9" w:rsidP="002503A6">
            <w:pPr>
              <w:rPr>
                <w:b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536196" w:rsidRDefault="004723F9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536196" w:rsidRDefault="004723F9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3F9" w:rsidRPr="00536196" w:rsidRDefault="004723F9" w:rsidP="002503A6">
            <w:pPr>
              <w:ind w:left="-629" w:hanging="284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536196" w:rsidRDefault="004723F9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Default="004723F9" w:rsidP="002F61A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5 063,3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Default="004723F9" w:rsidP="002F61A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4 376,6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Default="004723F9" w:rsidP="002F61A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4 468,5</w:t>
            </w:r>
          </w:p>
        </w:tc>
      </w:tr>
      <w:tr w:rsidR="004723F9" w:rsidRPr="00536196" w:rsidTr="002503A6">
        <w:trPr>
          <w:trHeight w:val="938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536196" w:rsidRDefault="004723F9" w:rsidP="002503A6">
            <w:pPr>
              <w:rPr>
                <w:b/>
                <w:szCs w:val="28"/>
              </w:rPr>
            </w:pPr>
            <w:r w:rsidRPr="00536196">
              <w:rPr>
                <w:b/>
                <w:szCs w:val="28"/>
              </w:rPr>
              <w:t xml:space="preserve">Администрация </w:t>
            </w:r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Верхнемазовского</w:t>
            </w:r>
            <w:proofErr w:type="spellEnd"/>
            <w:r>
              <w:rPr>
                <w:b/>
                <w:szCs w:val="28"/>
              </w:rPr>
              <w:t xml:space="preserve"> сельского поселения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536196" w:rsidRDefault="004723F9" w:rsidP="002F61AC">
            <w:pPr>
              <w:ind w:firstLine="0"/>
              <w:rPr>
                <w:b/>
                <w:szCs w:val="28"/>
              </w:rPr>
            </w:pPr>
            <w:r w:rsidRPr="00536196"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536196" w:rsidRDefault="004723F9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536196" w:rsidRDefault="004723F9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3F9" w:rsidRPr="00536196" w:rsidRDefault="004723F9" w:rsidP="002503A6">
            <w:pPr>
              <w:ind w:left="-629" w:hanging="284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536196" w:rsidRDefault="004723F9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Default="004723F9" w:rsidP="002F61A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5 063,3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Default="004723F9" w:rsidP="002F61A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4 376,6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Default="004723F9" w:rsidP="002F61A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4 468,5</w:t>
            </w:r>
          </w:p>
        </w:tc>
      </w:tr>
      <w:tr w:rsidR="004723F9" w:rsidRPr="00536196" w:rsidTr="002503A6">
        <w:trPr>
          <w:trHeight w:val="22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536196" w:rsidRDefault="004723F9" w:rsidP="002503A6">
            <w:pPr>
              <w:rPr>
                <w:b/>
                <w:szCs w:val="28"/>
              </w:rPr>
            </w:pPr>
            <w:r w:rsidRPr="00536196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536196" w:rsidRDefault="004723F9" w:rsidP="002F61A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536196" w:rsidRDefault="004723F9" w:rsidP="002503A6">
            <w:pPr>
              <w:ind w:right="-12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536196" w:rsidRDefault="004723F9" w:rsidP="002503A6">
            <w:pPr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3F9" w:rsidRPr="00536196" w:rsidRDefault="004723F9" w:rsidP="002503A6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536196" w:rsidRDefault="004723F9" w:rsidP="002503A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FE0CA8" w:rsidRDefault="004723F9" w:rsidP="002F61A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2 077,5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FE0CA8" w:rsidRDefault="004723F9" w:rsidP="002F61A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1 600,6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FE0CA8" w:rsidRDefault="004723F9" w:rsidP="002F61A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1 600,6</w:t>
            </w:r>
          </w:p>
        </w:tc>
      </w:tr>
      <w:tr w:rsidR="004723F9" w:rsidRPr="00536196" w:rsidTr="002503A6">
        <w:trPr>
          <w:trHeight w:val="25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F9" w:rsidRPr="004E723D" w:rsidRDefault="004723F9" w:rsidP="002503A6">
            <w:pPr>
              <w:rPr>
                <w:b/>
                <w:szCs w:val="28"/>
              </w:rPr>
            </w:pPr>
            <w:r w:rsidRPr="004E723D">
              <w:rPr>
                <w:b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Default="004723F9" w:rsidP="002F61A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3F9" w:rsidRDefault="004723F9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536196" w:rsidRDefault="004723F9" w:rsidP="002503A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17670D" w:rsidRDefault="004723F9" w:rsidP="002503A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757,9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17670D" w:rsidRDefault="004723F9" w:rsidP="002503A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765,5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17670D" w:rsidRDefault="004723F9" w:rsidP="002503A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765,5</w:t>
            </w:r>
          </w:p>
        </w:tc>
      </w:tr>
      <w:tr w:rsidR="004723F9" w:rsidRPr="00536196" w:rsidTr="002503A6">
        <w:trPr>
          <w:trHeight w:val="25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F9" w:rsidRDefault="004723F9" w:rsidP="002503A6">
            <w:pPr>
              <w:rPr>
                <w:b/>
                <w:bCs/>
                <w:color w:val="000000"/>
                <w:szCs w:val="28"/>
              </w:rPr>
            </w:pPr>
            <w:r w:rsidRPr="004E723D">
              <w:rPr>
                <w:b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b/>
                <w:szCs w:val="28"/>
              </w:rPr>
              <w:t>Верхнемазовского</w:t>
            </w:r>
            <w:proofErr w:type="spellEnd"/>
            <w:r>
              <w:rPr>
                <w:b/>
                <w:szCs w:val="28"/>
              </w:rPr>
              <w:t xml:space="preserve"> сельского поселения</w:t>
            </w:r>
            <w:r w:rsidRPr="004E723D">
              <w:rPr>
                <w:b/>
                <w:szCs w:val="28"/>
              </w:rPr>
              <w:t xml:space="preserve"> </w:t>
            </w:r>
            <w:proofErr w:type="spellStart"/>
            <w:r w:rsidRPr="004E723D">
              <w:rPr>
                <w:b/>
                <w:szCs w:val="28"/>
              </w:rPr>
              <w:t>Верхнехавского</w:t>
            </w:r>
            <w:proofErr w:type="spellEnd"/>
            <w:r w:rsidRPr="004E723D">
              <w:rPr>
                <w:b/>
                <w:szCs w:val="28"/>
              </w:rPr>
              <w:t xml:space="preserve"> муниципального района Воронежской области </w:t>
            </w:r>
            <w:r w:rsidRPr="004E723D">
              <w:rPr>
                <w:b/>
                <w:bCs/>
                <w:color w:val="000000"/>
                <w:szCs w:val="28"/>
              </w:rPr>
              <w:t xml:space="preserve">«Экономическое развитие и </w:t>
            </w:r>
          </w:p>
          <w:p w:rsidR="004723F9" w:rsidRPr="004E723D" w:rsidRDefault="004723F9" w:rsidP="002503A6">
            <w:pPr>
              <w:rPr>
                <w:b/>
                <w:szCs w:val="28"/>
              </w:rPr>
            </w:pPr>
            <w:r w:rsidRPr="004E723D">
              <w:rPr>
                <w:b/>
                <w:bCs/>
                <w:color w:val="000000"/>
                <w:szCs w:val="28"/>
              </w:rPr>
              <w:lastRenderedPageBreak/>
              <w:t>инновационная экономика»</w:t>
            </w:r>
            <w:r w:rsidRPr="004E723D">
              <w:rPr>
                <w:b/>
                <w:color w:val="000000"/>
                <w:szCs w:val="28"/>
              </w:rPr>
              <w:t xml:space="preserve"> </w:t>
            </w:r>
            <w:r w:rsidRPr="004E723D">
              <w:rPr>
                <w:b/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4E723D" w:rsidRDefault="004723F9" w:rsidP="002F61A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4E723D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Default="004723F9" w:rsidP="002503A6">
            <w:pPr>
              <w:jc w:val="center"/>
              <w:rPr>
                <w:b/>
                <w:szCs w:val="28"/>
              </w:rPr>
            </w:pPr>
          </w:p>
          <w:p w:rsidR="004723F9" w:rsidRDefault="004723F9" w:rsidP="002503A6">
            <w:pPr>
              <w:jc w:val="center"/>
              <w:rPr>
                <w:b/>
                <w:szCs w:val="28"/>
              </w:rPr>
            </w:pPr>
          </w:p>
          <w:p w:rsidR="004723F9" w:rsidRDefault="004723F9" w:rsidP="002503A6">
            <w:pPr>
              <w:jc w:val="center"/>
              <w:rPr>
                <w:b/>
                <w:szCs w:val="28"/>
              </w:rPr>
            </w:pPr>
          </w:p>
          <w:p w:rsidR="004723F9" w:rsidRDefault="004723F9" w:rsidP="002503A6">
            <w:pPr>
              <w:jc w:val="center"/>
              <w:rPr>
                <w:b/>
                <w:szCs w:val="28"/>
              </w:rPr>
            </w:pPr>
          </w:p>
          <w:p w:rsidR="004723F9" w:rsidRDefault="004723F9" w:rsidP="002503A6">
            <w:pPr>
              <w:jc w:val="center"/>
              <w:rPr>
                <w:b/>
                <w:szCs w:val="28"/>
              </w:rPr>
            </w:pPr>
          </w:p>
          <w:p w:rsidR="004723F9" w:rsidRDefault="004723F9" w:rsidP="002503A6">
            <w:pPr>
              <w:jc w:val="center"/>
              <w:rPr>
                <w:b/>
                <w:szCs w:val="28"/>
              </w:rPr>
            </w:pPr>
          </w:p>
          <w:p w:rsidR="004723F9" w:rsidRPr="004E723D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lastRenderedPageBreak/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3F9" w:rsidRDefault="004723F9" w:rsidP="002503A6">
            <w:pPr>
              <w:jc w:val="center"/>
              <w:rPr>
                <w:b/>
                <w:szCs w:val="28"/>
              </w:rPr>
            </w:pPr>
          </w:p>
          <w:p w:rsidR="004723F9" w:rsidRDefault="004723F9" w:rsidP="002503A6">
            <w:pPr>
              <w:jc w:val="center"/>
              <w:rPr>
                <w:b/>
                <w:szCs w:val="28"/>
              </w:rPr>
            </w:pPr>
          </w:p>
          <w:p w:rsidR="004723F9" w:rsidRDefault="004723F9" w:rsidP="002503A6">
            <w:pPr>
              <w:jc w:val="center"/>
              <w:rPr>
                <w:b/>
                <w:szCs w:val="28"/>
              </w:rPr>
            </w:pPr>
          </w:p>
          <w:p w:rsidR="004723F9" w:rsidRDefault="004723F9" w:rsidP="002503A6">
            <w:pPr>
              <w:jc w:val="center"/>
              <w:rPr>
                <w:b/>
                <w:szCs w:val="28"/>
              </w:rPr>
            </w:pPr>
          </w:p>
          <w:p w:rsidR="004723F9" w:rsidRDefault="004723F9" w:rsidP="002503A6">
            <w:pPr>
              <w:jc w:val="center"/>
              <w:rPr>
                <w:b/>
                <w:szCs w:val="28"/>
              </w:rPr>
            </w:pPr>
          </w:p>
          <w:p w:rsidR="004723F9" w:rsidRDefault="004723F9" w:rsidP="002503A6">
            <w:pPr>
              <w:jc w:val="center"/>
              <w:rPr>
                <w:b/>
                <w:szCs w:val="28"/>
              </w:rPr>
            </w:pPr>
          </w:p>
          <w:p w:rsidR="004723F9" w:rsidRPr="00536196" w:rsidRDefault="004723F9" w:rsidP="002503A6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15 0 00 </w:t>
            </w:r>
            <w:r>
              <w:rPr>
                <w:b/>
                <w:szCs w:val="28"/>
              </w:rPr>
              <w:lastRenderedPageBreak/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536196" w:rsidRDefault="004723F9" w:rsidP="002503A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17670D" w:rsidRDefault="004723F9" w:rsidP="002503A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757,9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17670D" w:rsidRDefault="004723F9" w:rsidP="002503A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765,5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17670D" w:rsidRDefault="004723F9" w:rsidP="002503A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765,5</w:t>
            </w:r>
          </w:p>
        </w:tc>
      </w:tr>
      <w:tr w:rsidR="004723F9" w:rsidRPr="00536196" w:rsidTr="002503A6">
        <w:trPr>
          <w:trHeight w:val="604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F9" w:rsidRPr="00954C6C" w:rsidRDefault="004723F9" w:rsidP="002503A6">
            <w:pPr>
              <w:rPr>
                <w:b/>
                <w:bCs/>
                <w:szCs w:val="28"/>
              </w:rPr>
            </w:pPr>
            <w:r w:rsidRPr="00954C6C">
              <w:rPr>
                <w:b/>
                <w:bCs/>
                <w:szCs w:val="28"/>
              </w:rPr>
              <w:lastRenderedPageBreak/>
              <w:t xml:space="preserve">Комплекс процессных мероприятий «Обеспечение деятельности главы </w:t>
            </w:r>
            <w:proofErr w:type="spellStart"/>
            <w:r>
              <w:rPr>
                <w:b/>
                <w:bCs/>
                <w:szCs w:val="28"/>
              </w:rPr>
              <w:t>Верхнемазовского</w:t>
            </w:r>
            <w:proofErr w:type="spellEnd"/>
            <w:r>
              <w:rPr>
                <w:b/>
                <w:bCs/>
                <w:szCs w:val="28"/>
              </w:rPr>
              <w:t xml:space="preserve"> сельского поселения </w:t>
            </w:r>
            <w:proofErr w:type="spellStart"/>
            <w:r w:rsidRPr="00954C6C">
              <w:rPr>
                <w:b/>
                <w:bCs/>
                <w:szCs w:val="28"/>
              </w:rPr>
              <w:t>Верхнехавского</w:t>
            </w:r>
            <w:proofErr w:type="spellEnd"/>
            <w:r w:rsidRPr="00954C6C">
              <w:rPr>
                <w:b/>
                <w:bCs/>
                <w:szCs w:val="28"/>
              </w:rPr>
              <w:t xml:space="preserve"> муниципального района»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4E723D" w:rsidRDefault="004723F9" w:rsidP="002F61A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4E723D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4E723D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3F9" w:rsidRDefault="004723F9" w:rsidP="002503A6">
            <w:pPr>
              <w:jc w:val="center"/>
              <w:rPr>
                <w:b/>
                <w:szCs w:val="28"/>
              </w:rPr>
            </w:pPr>
          </w:p>
          <w:p w:rsidR="004723F9" w:rsidRDefault="004723F9" w:rsidP="002503A6">
            <w:pPr>
              <w:jc w:val="center"/>
              <w:rPr>
                <w:b/>
                <w:szCs w:val="28"/>
              </w:rPr>
            </w:pPr>
          </w:p>
          <w:p w:rsidR="004723F9" w:rsidRDefault="004723F9" w:rsidP="002503A6">
            <w:pPr>
              <w:jc w:val="center"/>
              <w:rPr>
                <w:b/>
                <w:szCs w:val="28"/>
              </w:rPr>
            </w:pPr>
          </w:p>
          <w:p w:rsidR="004723F9" w:rsidRPr="004E723D" w:rsidRDefault="004723F9" w:rsidP="002F61A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15 4 01 00000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536196" w:rsidRDefault="004723F9" w:rsidP="002503A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17670D" w:rsidRDefault="004723F9" w:rsidP="002503A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5669">
              <w:rPr>
                <w:rFonts w:ascii="Times New Roman" w:hAnsi="Times New Roman"/>
                <w:b/>
                <w:sz w:val="28"/>
                <w:szCs w:val="28"/>
              </w:rPr>
              <w:t>757,9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17670D" w:rsidRDefault="004723F9" w:rsidP="002503A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765,5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17670D" w:rsidRDefault="004723F9" w:rsidP="002503A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765,5</w:t>
            </w:r>
          </w:p>
        </w:tc>
      </w:tr>
      <w:tr w:rsidR="004723F9" w:rsidRPr="00536196" w:rsidTr="002503A6">
        <w:trPr>
          <w:trHeight w:val="3542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954C6C" w:rsidRDefault="004723F9" w:rsidP="002503A6">
            <w:pPr>
              <w:rPr>
                <w:szCs w:val="28"/>
              </w:rPr>
            </w:pPr>
            <w:r w:rsidRPr="00954C6C">
              <w:rPr>
                <w:szCs w:val="28"/>
              </w:rPr>
              <w:t xml:space="preserve">Расходы на обеспечение деятельности главы </w:t>
            </w:r>
            <w:proofErr w:type="spellStart"/>
            <w:r>
              <w:rPr>
                <w:szCs w:val="28"/>
              </w:rPr>
              <w:t>Верхнемазовского</w:t>
            </w:r>
            <w:proofErr w:type="spellEnd"/>
            <w:r w:rsidRPr="00954C6C">
              <w:rPr>
                <w:szCs w:val="28"/>
              </w:rPr>
              <w:t xml:space="preserve"> сельского поселения  </w:t>
            </w:r>
            <w:proofErr w:type="spellStart"/>
            <w:r w:rsidRPr="00954C6C">
              <w:rPr>
                <w:szCs w:val="28"/>
              </w:rPr>
              <w:t>Верхнехавского</w:t>
            </w:r>
            <w:proofErr w:type="spellEnd"/>
            <w:r w:rsidRPr="00954C6C">
              <w:rPr>
                <w:szCs w:val="28"/>
              </w:rPr>
              <w:t xml:space="preserve"> муниципального района </w:t>
            </w:r>
            <w:r w:rsidRPr="00954C6C">
              <w:rPr>
                <w:color w:val="000000"/>
                <w:szCs w:val="28"/>
              </w:rPr>
              <w:t>(</w:t>
            </w:r>
            <w:r w:rsidRPr="00954C6C">
              <w:rPr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F61AC">
            <w:pPr>
              <w:ind w:firstLine="0"/>
              <w:rPr>
                <w:szCs w:val="28"/>
              </w:rPr>
            </w:pPr>
          </w:p>
          <w:p w:rsidR="004723F9" w:rsidRPr="00536196" w:rsidRDefault="004723F9" w:rsidP="002F61A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Pr="00536196" w:rsidRDefault="004723F9" w:rsidP="002F61A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15 4 01 92020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1C044E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757,9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9400F7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765,5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9400F7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765,5</w:t>
            </w:r>
          </w:p>
        </w:tc>
      </w:tr>
      <w:tr w:rsidR="004723F9" w:rsidRPr="00536196" w:rsidTr="002503A6">
        <w:trPr>
          <w:trHeight w:val="3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F9" w:rsidRPr="004E723D" w:rsidRDefault="004723F9" w:rsidP="002503A6">
            <w:pPr>
              <w:rPr>
                <w:b/>
                <w:szCs w:val="28"/>
              </w:rPr>
            </w:pPr>
            <w:r w:rsidRPr="00320FFD">
              <w:rPr>
                <w:b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320FFD">
              <w:rPr>
                <w:b/>
                <w:szCs w:val="28"/>
              </w:rPr>
              <w:lastRenderedPageBreak/>
              <w:t>администраций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Default="004723F9" w:rsidP="002F61A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3F9" w:rsidRDefault="004723F9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536196" w:rsidRDefault="004723F9" w:rsidP="002503A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FE0CA8" w:rsidRDefault="004723F9" w:rsidP="002F61A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1 319,6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FE0CA8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835,1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FE0CA8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835,1</w:t>
            </w:r>
          </w:p>
        </w:tc>
      </w:tr>
      <w:tr w:rsidR="004723F9" w:rsidRPr="00536196" w:rsidTr="002503A6">
        <w:trPr>
          <w:trHeight w:val="3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F9" w:rsidRDefault="004723F9" w:rsidP="002503A6">
            <w:pPr>
              <w:rPr>
                <w:b/>
                <w:bCs/>
                <w:color w:val="000000"/>
                <w:szCs w:val="28"/>
              </w:rPr>
            </w:pPr>
            <w:r w:rsidRPr="004E723D">
              <w:rPr>
                <w:b/>
                <w:szCs w:val="28"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b/>
                <w:szCs w:val="28"/>
              </w:rPr>
              <w:t>Верхнемазовского</w:t>
            </w:r>
            <w:proofErr w:type="spellEnd"/>
            <w:r>
              <w:rPr>
                <w:b/>
                <w:szCs w:val="28"/>
              </w:rPr>
              <w:t xml:space="preserve"> сельского поселения</w:t>
            </w:r>
            <w:r w:rsidRPr="004E723D">
              <w:rPr>
                <w:b/>
                <w:szCs w:val="28"/>
              </w:rPr>
              <w:t xml:space="preserve"> </w:t>
            </w:r>
            <w:proofErr w:type="spellStart"/>
            <w:r w:rsidRPr="004E723D">
              <w:rPr>
                <w:b/>
                <w:szCs w:val="28"/>
              </w:rPr>
              <w:t>Верхнехавского</w:t>
            </w:r>
            <w:proofErr w:type="spellEnd"/>
            <w:r w:rsidRPr="004E723D">
              <w:rPr>
                <w:b/>
                <w:szCs w:val="28"/>
              </w:rPr>
              <w:t xml:space="preserve"> муниципального района Воронежской области </w:t>
            </w:r>
            <w:r w:rsidRPr="004E723D">
              <w:rPr>
                <w:b/>
                <w:bCs/>
                <w:color w:val="000000"/>
                <w:szCs w:val="28"/>
              </w:rPr>
              <w:t xml:space="preserve">«Экономическое развитие и </w:t>
            </w:r>
          </w:p>
          <w:p w:rsidR="004723F9" w:rsidRPr="004E723D" w:rsidRDefault="004723F9" w:rsidP="002503A6">
            <w:pPr>
              <w:rPr>
                <w:b/>
                <w:szCs w:val="28"/>
              </w:rPr>
            </w:pPr>
            <w:r w:rsidRPr="004E723D">
              <w:rPr>
                <w:b/>
                <w:bCs/>
                <w:color w:val="000000"/>
                <w:szCs w:val="28"/>
              </w:rPr>
              <w:t>инновационная экономика»</w:t>
            </w:r>
            <w:r w:rsidRPr="004E723D">
              <w:rPr>
                <w:b/>
                <w:color w:val="000000"/>
                <w:szCs w:val="28"/>
              </w:rPr>
              <w:t xml:space="preserve"> </w:t>
            </w:r>
            <w:r w:rsidRPr="004E723D">
              <w:rPr>
                <w:b/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Default="004723F9" w:rsidP="002503A6">
            <w:pPr>
              <w:jc w:val="center"/>
              <w:rPr>
                <w:b/>
                <w:szCs w:val="28"/>
              </w:rPr>
            </w:pPr>
          </w:p>
          <w:p w:rsidR="004723F9" w:rsidRDefault="004723F9" w:rsidP="002503A6">
            <w:pPr>
              <w:jc w:val="center"/>
              <w:rPr>
                <w:b/>
                <w:szCs w:val="28"/>
              </w:rPr>
            </w:pPr>
          </w:p>
          <w:p w:rsidR="004723F9" w:rsidRDefault="004723F9" w:rsidP="002F61A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Default="004723F9" w:rsidP="002503A6">
            <w:pPr>
              <w:jc w:val="center"/>
              <w:rPr>
                <w:b/>
                <w:szCs w:val="28"/>
              </w:rPr>
            </w:pPr>
          </w:p>
          <w:p w:rsidR="004723F9" w:rsidRDefault="004723F9" w:rsidP="002503A6">
            <w:pPr>
              <w:jc w:val="center"/>
              <w:rPr>
                <w:b/>
                <w:szCs w:val="28"/>
              </w:rPr>
            </w:pPr>
          </w:p>
          <w:p w:rsidR="004723F9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3F9" w:rsidRDefault="004723F9" w:rsidP="002503A6">
            <w:pPr>
              <w:jc w:val="center"/>
              <w:rPr>
                <w:b/>
                <w:szCs w:val="28"/>
              </w:rPr>
            </w:pPr>
          </w:p>
          <w:p w:rsidR="004723F9" w:rsidRDefault="004723F9" w:rsidP="002503A6">
            <w:pPr>
              <w:jc w:val="center"/>
              <w:rPr>
                <w:b/>
                <w:szCs w:val="28"/>
              </w:rPr>
            </w:pPr>
          </w:p>
          <w:p w:rsidR="004723F9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3F9" w:rsidRDefault="004723F9" w:rsidP="002503A6">
            <w:pPr>
              <w:jc w:val="center"/>
              <w:rPr>
                <w:b/>
                <w:szCs w:val="28"/>
              </w:rPr>
            </w:pPr>
          </w:p>
          <w:p w:rsidR="004723F9" w:rsidRDefault="004723F9" w:rsidP="002503A6">
            <w:pPr>
              <w:rPr>
                <w:b/>
                <w:szCs w:val="28"/>
              </w:rPr>
            </w:pPr>
          </w:p>
          <w:p w:rsidR="004723F9" w:rsidRDefault="004723F9" w:rsidP="002F61A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15 0 00 00000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536196" w:rsidRDefault="004723F9" w:rsidP="002503A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FE0CA8" w:rsidRDefault="004723F9" w:rsidP="002F61AC">
            <w:pPr>
              <w:ind w:firstLine="0"/>
              <w:rPr>
                <w:b/>
                <w:szCs w:val="28"/>
              </w:rPr>
            </w:pPr>
            <w:r w:rsidRPr="00305669">
              <w:rPr>
                <w:b/>
                <w:szCs w:val="28"/>
              </w:rPr>
              <w:t>1 3</w:t>
            </w:r>
            <w:r>
              <w:rPr>
                <w:b/>
                <w:szCs w:val="28"/>
              </w:rPr>
              <w:t>19</w:t>
            </w:r>
            <w:r w:rsidRPr="00305669">
              <w:rPr>
                <w:b/>
                <w:szCs w:val="28"/>
              </w:rPr>
              <w:t>,6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FE0CA8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835,1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FE0CA8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835,1</w:t>
            </w:r>
          </w:p>
        </w:tc>
      </w:tr>
      <w:tr w:rsidR="004723F9" w:rsidRPr="00536196" w:rsidTr="002503A6">
        <w:trPr>
          <w:trHeight w:val="3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F9" w:rsidRDefault="004723F9" w:rsidP="002503A6">
            <w:pPr>
              <w:rPr>
                <w:szCs w:val="28"/>
              </w:rPr>
            </w:pPr>
            <w:r w:rsidRPr="00954C6C">
              <w:rPr>
                <w:b/>
                <w:szCs w:val="28"/>
              </w:rPr>
              <w:t>Комплекс процессных мероприятий  «Обеспечение деятельности органов местного самоуправления»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320FFD" w:rsidRDefault="004723F9" w:rsidP="002F61A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320FFD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Default="004723F9" w:rsidP="002503A6">
            <w:pPr>
              <w:jc w:val="center"/>
              <w:rPr>
                <w:b/>
                <w:szCs w:val="28"/>
              </w:rPr>
            </w:pPr>
          </w:p>
          <w:p w:rsidR="004723F9" w:rsidRPr="00320FFD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3F9" w:rsidRPr="00320FFD" w:rsidRDefault="004723F9" w:rsidP="002F61A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15 4 02 00000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536196" w:rsidRDefault="004723F9" w:rsidP="002503A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FE0CA8" w:rsidRDefault="004723F9" w:rsidP="002503A6">
            <w:pPr>
              <w:jc w:val="center"/>
              <w:rPr>
                <w:b/>
                <w:szCs w:val="28"/>
              </w:rPr>
            </w:pPr>
            <w:r w:rsidRPr="00305669">
              <w:rPr>
                <w:b/>
                <w:szCs w:val="28"/>
              </w:rPr>
              <w:t>1 3</w:t>
            </w:r>
            <w:r>
              <w:rPr>
                <w:b/>
                <w:szCs w:val="28"/>
              </w:rPr>
              <w:t>19</w:t>
            </w:r>
            <w:r w:rsidRPr="00305669">
              <w:rPr>
                <w:b/>
                <w:szCs w:val="28"/>
              </w:rPr>
              <w:t>,6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FE0CA8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835,1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FE0CA8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835,1</w:t>
            </w:r>
          </w:p>
        </w:tc>
      </w:tr>
      <w:tr w:rsidR="004723F9" w:rsidRPr="00536196" w:rsidTr="002503A6">
        <w:trPr>
          <w:trHeight w:val="3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4E723D" w:rsidRDefault="004723F9" w:rsidP="002503A6">
            <w:pPr>
              <w:rPr>
                <w:b/>
                <w:szCs w:val="28"/>
              </w:rPr>
            </w:pPr>
            <w:r w:rsidRPr="007804CA">
              <w:rPr>
                <w:color w:val="000000"/>
                <w:szCs w:val="28"/>
              </w:rPr>
              <w:t>Расходы на обе</w:t>
            </w:r>
            <w:r>
              <w:rPr>
                <w:color w:val="000000"/>
                <w:szCs w:val="28"/>
              </w:rPr>
              <w:t xml:space="preserve">спечение </w:t>
            </w:r>
            <w:r w:rsidRPr="007804CA">
              <w:rPr>
                <w:color w:val="000000"/>
                <w:szCs w:val="28"/>
              </w:rPr>
              <w:t xml:space="preserve"> деятельности</w:t>
            </w:r>
            <w:r>
              <w:rPr>
                <w:color w:val="000000"/>
                <w:szCs w:val="28"/>
              </w:rPr>
              <w:t xml:space="preserve"> органов местного самоуправления </w:t>
            </w:r>
            <w:r w:rsidRPr="00954C6C">
              <w:rPr>
                <w:color w:val="000000"/>
                <w:szCs w:val="28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826A95" w:rsidRDefault="004723F9" w:rsidP="002F61A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826A95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Pr="00826A95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3F9" w:rsidRPr="00826A95" w:rsidRDefault="004723F9" w:rsidP="002F61AC">
            <w:pPr>
              <w:ind w:firstLine="0"/>
              <w:rPr>
                <w:szCs w:val="28"/>
              </w:rPr>
            </w:pPr>
            <w:r w:rsidRPr="00826A95">
              <w:rPr>
                <w:szCs w:val="28"/>
              </w:rPr>
              <w:t xml:space="preserve">15 </w:t>
            </w:r>
            <w:r>
              <w:rPr>
                <w:szCs w:val="28"/>
              </w:rPr>
              <w:t>4</w:t>
            </w:r>
            <w:r w:rsidRPr="00826A95">
              <w:rPr>
                <w:szCs w:val="28"/>
              </w:rPr>
              <w:t xml:space="preserve"> 02 92010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536196" w:rsidRDefault="004723F9" w:rsidP="002F61A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301C09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826,8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301C09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835,1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301C09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835,1</w:t>
            </w:r>
          </w:p>
        </w:tc>
      </w:tr>
      <w:tr w:rsidR="004723F9" w:rsidRPr="00536196" w:rsidTr="002503A6">
        <w:trPr>
          <w:trHeight w:val="165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F9" w:rsidRPr="004E723D" w:rsidRDefault="004723F9" w:rsidP="002503A6">
            <w:pPr>
              <w:rPr>
                <w:b/>
                <w:szCs w:val="28"/>
              </w:rPr>
            </w:pPr>
            <w:r w:rsidRPr="007804CA">
              <w:rPr>
                <w:color w:val="000000"/>
                <w:szCs w:val="28"/>
              </w:rPr>
              <w:lastRenderedPageBreak/>
              <w:t>Расходы на обе</w:t>
            </w:r>
            <w:r>
              <w:rPr>
                <w:color w:val="000000"/>
                <w:szCs w:val="28"/>
              </w:rPr>
              <w:t xml:space="preserve">спечение </w:t>
            </w:r>
            <w:r w:rsidRPr="007804CA">
              <w:rPr>
                <w:color w:val="000000"/>
                <w:szCs w:val="28"/>
              </w:rPr>
              <w:t xml:space="preserve"> деятельности</w:t>
            </w:r>
            <w:r>
              <w:rPr>
                <w:color w:val="000000"/>
                <w:szCs w:val="28"/>
              </w:rPr>
              <w:t xml:space="preserve"> органов местного самоуправления </w:t>
            </w:r>
            <w:r w:rsidRPr="007804CA">
              <w:rPr>
                <w:color w:val="000000"/>
                <w:szCs w:val="28"/>
              </w:rPr>
              <w:t xml:space="preserve">(Закупка  товаров, работ и услуг для </w:t>
            </w:r>
            <w:r>
              <w:rPr>
                <w:color w:val="000000"/>
                <w:szCs w:val="28"/>
              </w:rPr>
              <w:t>государственных (муниципальных)</w:t>
            </w:r>
            <w:r w:rsidRPr="007804CA">
              <w:rPr>
                <w:color w:val="000000"/>
                <w:szCs w:val="28"/>
              </w:rPr>
              <w:t xml:space="preserve">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Pr="00826A95" w:rsidRDefault="004723F9" w:rsidP="002F61A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Pr="00826A95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Pr="00826A95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Pr="00826A95" w:rsidRDefault="004723F9" w:rsidP="002F61AC">
            <w:pPr>
              <w:ind w:firstLine="0"/>
              <w:rPr>
                <w:szCs w:val="28"/>
              </w:rPr>
            </w:pPr>
            <w:r w:rsidRPr="00826A95">
              <w:rPr>
                <w:szCs w:val="28"/>
              </w:rPr>
              <w:t xml:space="preserve">15 </w:t>
            </w:r>
            <w:r>
              <w:rPr>
                <w:szCs w:val="28"/>
              </w:rPr>
              <w:t>4</w:t>
            </w:r>
            <w:r w:rsidRPr="00826A95">
              <w:rPr>
                <w:szCs w:val="28"/>
              </w:rPr>
              <w:t xml:space="preserve"> 02 92010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536196" w:rsidRDefault="004723F9" w:rsidP="002F61A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536196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483,8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983813" w:rsidRDefault="004723F9" w:rsidP="002503A6">
            <w:pPr>
              <w:jc w:val="center"/>
              <w:rPr>
                <w:b/>
                <w:szCs w:val="28"/>
              </w:rPr>
            </w:pPr>
            <w:r w:rsidRPr="00983813">
              <w:rPr>
                <w:b/>
                <w:szCs w:val="28"/>
              </w:rPr>
              <w:t>-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983813" w:rsidRDefault="004723F9" w:rsidP="002503A6">
            <w:pPr>
              <w:jc w:val="center"/>
              <w:rPr>
                <w:b/>
                <w:szCs w:val="28"/>
              </w:rPr>
            </w:pPr>
            <w:r w:rsidRPr="00983813">
              <w:rPr>
                <w:b/>
                <w:szCs w:val="28"/>
              </w:rPr>
              <w:t>-</w:t>
            </w:r>
          </w:p>
        </w:tc>
      </w:tr>
      <w:tr w:rsidR="004723F9" w:rsidRPr="00536196" w:rsidTr="002503A6">
        <w:trPr>
          <w:trHeight w:val="124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F9" w:rsidRPr="007804CA" w:rsidRDefault="004723F9" w:rsidP="002503A6">
            <w:pPr>
              <w:rPr>
                <w:color w:val="000000"/>
                <w:szCs w:val="28"/>
              </w:rPr>
            </w:pPr>
            <w:r w:rsidRPr="007804CA">
              <w:rPr>
                <w:color w:val="000000"/>
                <w:szCs w:val="28"/>
              </w:rPr>
              <w:t>Расходы на обе</w:t>
            </w:r>
            <w:r>
              <w:rPr>
                <w:color w:val="000000"/>
                <w:szCs w:val="28"/>
              </w:rPr>
              <w:t xml:space="preserve">спечение </w:t>
            </w:r>
            <w:r w:rsidRPr="007804CA">
              <w:rPr>
                <w:color w:val="000000"/>
                <w:szCs w:val="28"/>
              </w:rPr>
              <w:t xml:space="preserve"> деятельности</w:t>
            </w:r>
            <w:r>
              <w:rPr>
                <w:color w:val="000000"/>
                <w:szCs w:val="28"/>
              </w:rPr>
              <w:t xml:space="preserve"> органов местного самоуправления </w:t>
            </w:r>
            <w:r w:rsidRPr="007804CA">
              <w:rPr>
                <w:color w:val="000000"/>
                <w:szCs w:val="28"/>
              </w:rPr>
              <w:t>(Иные бюджетные ассигнования)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F61A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F61A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15 4 02 92010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Default="004723F9" w:rsidP="002F61A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536196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983813" w:rsidRDefault="004723F9" w:rsidP="002503A6">
            <w:pPr>
              <w:jc w:val="center"/>
              <w:rPr>
                <w:b/>
                <w:szCs w:val="28"/>
              </w:rPr>
            </w:pPr>
            <w:r w:rsidRPr="00983813">
              <w:rPr>
                <w:b/>
                <w:szCs w:val="28"/>
              </w:rPr>
              <w:t>-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983813" w:rsidRDefault="004723F9" w:rsidP="002503A6">
            <w:pPr>
              <w:jc w:val="center"/>
              <w:rPr>
                <w:b/>
                <w:szCs w:val="28"/>
              </w:rPr>
            </w:pPr>
            <w:r w:rsidRPr="00983813">
              <w:rPr>
                <w:b/>
                <w:szCs w:val="28"/>
              </w:rPr>
              <w:t>-</w:t>
            </w:r>
          </w:p>
        </w:tc>
      </w:tr>
      <w:tr w:rsidR="004723F9" w:rsidRPr="00536196" w:rsidTr="002503A6">
        <w:trPr>
          <w:trHeight w:val="28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536196" w:rsidRDefault="004723F9" w:rsidP="002503A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Национальная оборона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826A95" w:rsidRDefault="004723F9" w:rsidP="002F61A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130E59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130E59" w:rsidRDefault="004723F9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3F9" w:rsidRPr="00130E59" w:rsidRDefault="004723F9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130E59" w:rsidRDefault="004723F9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130E59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113,3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130E59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118,4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130E59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122,7</w:t>
            </w:r>
          </w:p>
        </w:tc>
      </w:tr>
      <w:tr w:rsidR="004723F9" w:rsidRPr="00536196" w:rsidTr="002503A6">
        <w:trPr>
          <w:trHeight w:val="31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Default="004723F9" w:rsidP="002503A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826A95" w:rsidRDefault="004723F9" w:rsidP="002F61A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130E59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130E59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3F9" w:rsidRPr="00130E59" w:rsidRDefault="004723F9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130E59" w:rsidRDefault="004723F9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130E59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113,3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9400F7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118,4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9400F7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122,7</w:t>
            </w:r>
          </w:p>
        </w:tc>
      </w:tr>
      <w:tr w:rsidR="004723F9" w:rsidRPr="00536196" w:rsidTr="002503A6">
        <w:trPr>
          <w:trHeight w:val="34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Default="004723F9" w:rsidP="002503A6">
            <w:pPr>
              <w:rPr>
                <w:b/>
                <w:bCs/>
                <w:color w:val="000000"/>
                <w:szCs w:val="28"/>
              </w:rPr>
            </w:pPr>
            <w:r w:rsidRPr="004E723D">
              <w:rPr>
                <w:b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b/>
                <w:szCs w:val="28"/>
              </w:rPr>
              <w:t>Верхнемазовского</w:t>
            </w:r>
            <w:proofErr w:type="spellEnd"/>
            <w:r>
              <w:rPr>
                <w:b/>
                <w:szCs w:val="28"/>
              </w:rPr>
              <w:t xml:space="preserve"> сельского поселения</w:t>
            </w:r>
            <w:r w:rsidRPr="004E723D">
              <w:rPr>
                <w:b/>
                <w:szCs w:val="28"/>
              </w:rPr>
              <w:t xml:space="preserve"> </w:t>
            </w:r>
            <w:proofErr w:type="spellStart"/>
            <w:r w:rsidRPr="004E723D">
              <w:rPr>
                <w:b/>
                <w:szCs w:val="28"/>
              </w:rPr>
              <w:t>Верхнехавского</w:t>
            </w:r>
            <w:proofErr w:type="spellEnd"/>
            <w:r w:rsidRPr="004E723D">
              <w:rPr>
                <w:b/>
                <w:szCs w:val="28"/>
              </w:rPr>
              <w:t xml:space="preserve"> муниципального района Воронежской области </w:t>
            </w:r>
            <w:r w:rsidRPr="004E723D">
              <w:rPr>
                <w:b/>
                <w:bCs/>
                <w:color w:val="000000"/>
                <w:szCs w:val="28"/>
              </w:rPr>
              <w:t xml:space="preserve">«Экономическое развитие и </w:t>
            </w:r>
          </w:p>
          <w:p w:rsidR="004723F9" w:rsidRDefault="004723F9" w:rsidP="002503A6">
            <w:pPr>
              <w:rPr>
                <w:b/>
                <w:szCs w:val="28"/>
              </w:rPr>
            </w:pPr>
            <w:r w:rsidRPr="004E723D">
              <w:rPr>
                <w:b/>
                <w:bCs/>
                <w:color w:val="000000"/>
                <w:szCs w:val="28"/>
              </w:rPr>
              <w:t>инновационная экономика»</w:t>
            </w:r>
            <w:r w:rsidRPr="004E723D">
              <w:rPr>
                <w:b/>
                <w:color w:val="000000"/>
                <w:szCs w:val="28"/>
              </w:rPr>
              <w:t xml:space="preserve"> </w:t>
            </w:r>
            <w:r w:rsidRPr="004E723D">
              <w:rPr>
                <w:b/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826A95" w:rsidRDefault="004723F9" w:rsidP="002F61A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130E59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130E59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3F9" w:rsidRPr="00130E59" w:rsidRDefault="004723F9" w:rsidP="002F61A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15 0 00 00000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130E59" w:rsidRDefault="004723F9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130E59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113,3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9400F7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118,4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9400F7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122,7</w:t>
            </w:r>
          </w:p>
        </w:tc>
      </w:tr>
      <w:tr w:rsidR="004723F9" w:rsidRPr="00536196" w:rsidTr="002503A6">
        <w:trPr>
          <w:trHeight w:val="25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Default="004723F9" w:rsidP="002503A6">
            <w:pPr>
              <w:rPr>
                <w:b/>
                <w:szCs w:val="28"/>
              </w:rPr>
            </w:pPr>
            <w:r w:rsidRPr="00954C6C">
              <w:rPr>
                <w:b/>
                <w:szCs w:val="28"/>
              </w:rPr>
              <w:t xml:space="preserve">Комплекс процессных мероприятий  «Осуществление первичного воинского учета на территориях, где отсутствуют </w:t>
            </w:r>
            <w:r w:rsidRPr="00954C6C">
              <w:rPr>
                <w:b/>
                <w:szCs w:val="28"/>
              </w:rPr>
              <w:lastRenderedPageBreak/>
              <w:t>военные комиссариаты»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826A95" w:rsidRDefault="004723F9" w:rsidP="002F61A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130E59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130E59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3F9" w:rsidRPr="00130E59" w:rsidRDefault="004723F9" w:rsidP="002F61A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15 4 03 00000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130E59" w:rsidRDefault="004723F9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130E59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113,3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130E59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118,4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BC5112" w:rsidRDefault="004723F9" w:rsidP="002503A6">
            <w:pPr>
              <w:jc w:val="center"/>
              <w:rPr>
                <w:b/>
                <w:szCs w:val="28"/>
              </w:rPr>
            </w:pPr>
            <w:r w:rsidRPr="00BC5112">
              <w:rPr>
                <w:b/>
                <w:szCs w:val="28"/>
              </w:rPr>
              <w:t>122,7</w:t>
            </w:r>
          </w:p>
        </w:tc>
      </w:tr>
      <w:tr w:rsidR="004723F9" w:rsidRPr="00536196" w:rsidTr="002503A6">
        <w:trPr>
          <w:trHeight w:val="27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9B7F0B" w:rsidRDefault="004723F9" w:rsidP="002503A6">
            <w:pPr>
              <w:rPr>
                <w:szCs w:val="28"/>
              </w:rPr>
            </w:pPr>
            <w:r w:rsidRPr="009B7F0B">
              <w:rPr>
                <w:szCs w:val="28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</w:t>
            </w:r>
            <w:r>
              <w:rPr>
                <w:szCs w:val="28"/>
              </w:rPr>
              <w:t xml:space="preserve"> </w:t>
            </w:r>
            <w:r w:rsidRPr="00954C6C">
              <w:rPr>
                <w:szCs w:val="28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9B7F0B" w:rsidRDefault="004723F9" w:rsidP="002F61AC">
            <w:pPr>
              <w:ind w:firstLine="0"/>
              <w:rPr>
                <w:szCs w:val="28"/>
              </w:rPr>
            </w:pPr>
            <w:r w:rsidRPr="009B7F0B">
              <w:rPr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9B7F0B" w:rsidRDefault="004723F9" w:rsidP="002503A6">
            <w:pPr>
              <w:jc w:val="center"/>
              <w:rPr>
                <w:szCs w:val="28"/>
              </w:rPr>
            </w:pPr>
            <w:r w:rsidRPr="009B7F0B">
              <w:rPr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9B7F0B" w:rsidRDefault="004723F9" w:rsidP="002503A6">
            <w:pPr>
              <w:jc w:val="center"/>
              <w:rPr>
                <w:szCs w:val="28"/>
              </w:rPr>
            </w:pPr>
            <w:r w:rsidRPr="009B7F0B">
              <w:rPr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3F9" w:rsidRPr="009B7F0B" w:rsidRDefault="004723F9" w:rsidP="002F61AC">
            <w:pPr>
              <w:ind w:firstLine="0"/>
              <w:rPr>
                <w:szCs w:val="28"/>
              </w:rPr>
            </w:pPr>
            <w:r w:rsidRPr="009B7F0B">
              <w:rPr>
                <w:szCs w:val="28"/>
              </w:rPr>
              <w:t xml:space="preserve">15 </w:t>
            </w:r>
            <w:r>
              <w:rPr>
                <w:szCs w:val="28"/>
              </w:rPr>
              <w:t>4</w:t>
            </w:r>
            <w:r w:rsidRPr="009B7F0B">
              <w:rPr>
                <w:szCs w:val="28"/>
              </w:rPr>
              <w:t xml:space="preserve"> 03 51180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9B7F0B" w:rsidRDefault="004723F9" w:rsidP="002F61A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9B7F0B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102,1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9B7F0B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9B7F0B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104,2</w:t>
            </w:r>
          </w:p>
        </w:tc>
      </w:tr>
      <w:tr w:rsidR="004723F9" w:rsidRPr="00536196" w:rsidTr="002503A6">
        <w:trPr>
          <w:trHeight w:val="3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Default="004723F9" w:rsidP="002503A6">
            <w:pPr>
              <w:rPr>
                <w:b/>
                <w:szCs w:val="28"/>
              </w:rPr>
            </w:pPr>
            <w:r w:rsidRPr="009B7F0B">
              <w:rPr>
                <w:szCs w:val="28"/>
              </w:rPr>
              <w:t>Расходы на осуществление первичного воинского учета на территориях, где отсутствуют военные комиссариаты</w:t>
            </w:r>
            <w:r>
              <w:rPr>
                <w:szCs w:val="28"/>
              </w:rPr>
              <w:t xml:space="preserve"> </w:t>
            </w:r>
            <w:r w:rsidRPr="007804CA">
              <w:rPr>
                <w:color w:val="000000"/>
                <w:szCs w:val="28"/>
              </w:rPr>
              <w:t xml:space="preserve">(Закупка  товаров, работ и услуг для </w:t>
            </w:r>
            <w:r>
              <w:rPr>
                <w:color w:val="000000"/>
                <w:szCs w:val="28"/>
              </w:rPr>
              <w:t>государственных (муниципальных)</w:t>
            </w:r>
            <w:r w:rsidRPr="007804CA">
              <w:rPr>
                <w:color w:val="000000"/>
                <w:szCs w:val="28"/>
              </w:rPr>
              <w:t xml:space="preserve">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9B7F0B" w:rsidRDefault="004723F9" w:rsidP="002F61AC">
            <w:pPr>
              <w:ind w:firstLine="0"/>
              <w:rPr>
                <w:szCs w:val="28"/>
              </w:rPr>
            </w:pPr>
            <w:r w:rsidRPr="009B7F0B">
              <w:rPr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9B7F0B" w:rsidRDefault="004723F9" w:rsidP="002503A6">
            <w:pPr>
              <w:jc w:val="center"/>
              <w:rPr>
                <w:szCs w:val="28"/>
              </w:rPr>
            </w:pPr>
            <w:r w:rsidRPr="009B7F0B">
              <w:rPr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9B7F0B" w:rsidRDefault="004723F9" w:rsidP="002503A6">
            <w:pPr>
              <w:jc w:val="center"/>
              <w:rPr>
                <w:szCs w:val="28"/>
              </w:rPr>
            </w:pPr>
            <w:r w:rsidRPr="009B7F0B">
              <w:rPr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3F9" w:rsidRPr="009B7F0B" w:rsidRDefault="004723F9" w:rsidP="002F61AC">
            <w:pPr>
              <w:ind w:firstLine="0"/>
              <w:rPr>
                <w:szCs w:val="28"/>
              </w:rPr>
            </w:pPr>
            <w:r w:rsidRPr="009B7F0B">
              <w:rPr>
                <w:szCs w:val="28"/>
              </w:rPr>
              <w:t xml:space="preserve">15 </w:t>
            </w:r>
            <w:r>
              <w:rPr>
                <w:szCs w:val="28"/>
              </w:rPr>
              <w:t>4</w:t>
            </w:r>
            <w:r w:rsidRPr="009B7F0B">
              <w:rPr>
                <w:szCs w:val="28"/>
              </w:rPr>
              <w:t xml:space="preserve"> 03 51180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9B7F0B" w:rsidRDefault="004723F9" w:rsidP="002F61A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CB7AE8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CB7AE8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CB7AE8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18,5</w:t>
            </w:r>
          </w:p>
        </w:tc>
      </w:tr>
      <w:tr w:rsidR="004723F9" w:rsidRPr="00536196" w:rsidTr="002503A6">
        <w:trPr>
          <w:trHeight w:val="25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536196" w:rsidRDefault="004723F9" w:rsidP="002503A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Национальная экономика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Default="004723F9" w:rsidP="002F61A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767BE9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3F9" w:rsidRPr="00536196" w:rsidRDefault="004723F9" w:rsidP="002503A6">
            <w:pPr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3F9" w:rsidRPr="00536196" w:rsidRDefault="004723F9" w:rsidP="002503A6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3F9" w:rsidRPr="00536196" w:rsidRDefault="004723F9" w:rsidP="002503A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Default="004723F9" w:rsidP="002F61A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1 227,0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Default="004723F9" w:rsidP="002F61A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1 332,0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Default="004723F9" w:rsidP="002F61A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1 488,0</w:t>
            </w:r>
          </w:p>
        </w:tc>
      </w:tr>
      <w:tr w:rsidR="004723F9" w:rsidRPr="00536196" w:rsidTr="002503A6">
        <w:trPr>
          <w:trHeight w:val="34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536196" w:rsidRDefault="004723F9" w:rsidP="002503A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Дорожное хозяйство (дорожные фонды)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Default="004723F9" w:rsidP="002F61A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767BE9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3F9" w:rsidRDefault="004723F9" w:rsidP="002503A6">
            <w:pPr>
              <w:jc w:val="center"/>
              <w:rPr>
                <w:b/>
                <w:szCs w:val="28"/>
              </w:rPr>
            </w:pPr>
          </w:p>
          <w:p w:rsidR="004723F9" w:rsidRPr="00B01E08" w:rsidRDefault="004723F9" w:rsidP="002503A6">
            <w:pPr>
              <w:jc w:val="center"/>
              <w:rPr>
                <w:b/>
                <w:szCs w:val="28"/>
              </w:rPr>
            </w:pPr>
            <w:r w:rsidRPr="00B01E08">
              <w:rPr>
                <w:b/>
                <w:szCs w:val="28"/>
              </w:rPr>
              <w:t>09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3F9" w:rsidRPr="00536196" w:rsidRDefault="004723F9" w:rsidP="002503A6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3F9" w:rsidRPr="00536196" w:rsidRDefault="004723F9" w:rsidP="002503A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Default="004723F9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1 227,0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9400F7" w:rsidRDefault="004723F9" w:rsidP="002F61A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1 332,0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9400F7" w:rsidRDefault="004723F9" w:rsidP="002F61A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1 488,0</w:t>
            </w:r>
          </w:p>
        </w:tc>
      </w:tr>
      <w:tr w:rsidR="004723F9" w:rsidRPr="00536196" w:rsidTr="002503A6">
        <w:trPr>
          <w:trHeight w:val="25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F9" w:rsidRPr="00536196" w:rsidRDefault="004723F9" w:rsidP="002503A6">
            <w:pPr>
              <w:rPr>
                <w:b/>
                <w:szCs w:val="28"/>
              </w:rPr>
            </w:pPr>
            <w:r w:rsidRPr="00B01E08">
              <w:rPr>
                <w:b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b/>
                <w:szCs w:val="28"/>
              </w:rPr>
              <w:t>Верхнемазовского</w:t>
            </w:r>
            <w:proofErr w:type="spellEnd"/>
            <w:r w:rsidRPr="00B01E08">
              <w:rPr>
                <w:b/>
                <w:szCs w:val="28"/>
              </w:rPr>
              <w:t xml:space="preserve"> сельского поселения </w:t>
            </w:r>
            <w:proofErr w:type="spellStart"/>
            <w:r w:rsidRPr="00B01E08">
              <w:rPr>
                <w:b/>
                <w:szCs w:val="28"/>
              </w:rPr>
              <w:lastRenderedPageBreak/>
              <w:t>Верхнехавского</w:t>
            </w:r>
            <w:proofErr w:type="spellEnd"/>
            <w:r w:rsidRPr="00B01E08">
              <w:rPr>
                <w:b/>
                <w:szCs w:val="28"/>
              </w:rPr>
              <w:t xml:space="preserve"> муниципального района Воронежской области</w:t>
            </w:r>
            <w:r>
              <w:rPr>
                <w:b/>
                <w:szCs w:val="28"/>
              </w:rPr>
              <w:t xml:space="preserve">              </w:t>
            </w:r>
            <w:r w:rsidRPr="00B01E08">
              <w:rPr>
                <w:b/>
                <w:szCs w:val="28"/>
              </w:rPr>
              <w:t>«</w:t>
            </w:r>
            <w:r>
              <w:rPr>
                <w:b/>
                <w:szCs w:val="28"/>
              </w:rPr>
              <w:t>Развитие транспортной системы</w:t>
            </w:r>
            <w:r w:rsidRPr="00B01E08">
              <w:rPr>
                <w:b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Default="004723F9" w:rsidP="002F61A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767BE9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b/>
                <w:szCs w:val="28"/>
              </w:rPr>
            </w:pPr>
          </w:p>
          <w:p w:rsidR="004723F9" w:rsidRDefault="004723F9" w:rsidP="002503A6">
            <w:pPr>
              <w:jc w:val="center"/>
              <w:rPr>
                <w:b/>
                <w:szCs w:val="28"/>
              </w:rPr>
            </w:pPr>
          </w:p>
          <w:p w:rsidR="004723F9" w:rsidRPr="00B01E08" w:rsidRDefault="004723F9" w:rsidP="002503A6">
            <w:pPr>
              <w:jc w:val="center"/>
              <w:rPr>
                <w:b/>
                <w:szCs w:val="28"/>
              </w:rPr>
            </w:pPr>
            <w:r w:rsidRPr="00B01E08">
              <w:rPr>
                <w:b/>
                <w:szCs w:val="28"/>
              </w:rPr>
              <w:lastRenderedPageBreak/>
              <w:t>09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3F9" w:rsidRPr="00B01E08" w:rsidRDefault="004723F9" w:rsidP="002F61AC">
            <w:pPr>
              <w:ind w:firstLine="0"/>
              <w:rPr>
                <w:b/>
                <w:szCs w:val="28"/>
              </w:rPr>
            </w:pPr>
            <w:r w:rsidRPr="00B01E08">
              <w:rPr>
                <w:b/>
                <w:szCs w:val="28"/>
              </w:rPr>
              <w:lastRenderedPageBreak/>
              <w:t>24 0 00 00000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536196" w:rsidRDefault="004723F9" w:rsidP="002503A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Default="004723F9" w:rsidP="002F61A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1 227,0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9400F7" w:rsidRDefault="004723F9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1 332,0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Default="004723F9" w:rsidP="00F0618C">
            <w:pPr>
              <w:ind w:firstLine="0"/>
            </w:pPr>
            <w:r w:rsidRPr="007365B0">
              <w:rPr>
                <w:b/>
                <w:szCs w:val="28"/>
              </w:rPr>
              <w:t>1 488,0</w:t>
            </w:r>
          </w:p>
        </w:tc>
      </w:tr>
      <w:tr w:rsidR="004723F9" w:rsidRPr="00536196" w:rsidTr="002503A6">
        <w:trPr>
          <w:trHeight w:val="364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A13F60" w:rsidRDefault="004723F9" w:rsidP="002503A6">
            <w:pPr>
              <w:rPr>
                <w:b/>
                <w:bCs/>
                <w:szCs w:val="28"/>
              </w:rPr>
            </w:pPr>
            <w:r w:rsidRPr="00DF40BD">
              <w:rPr>
                <w:b/>
                <w:bCs/>
                <w:szCs w:val="28"/>
              </w:rPr>
              <w:lastRenderedPageBreak/>
              <w:t>Комплекс процессных мероприятий «Развитие сети автомобильных дорог общего пользования»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Default="004723F9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767BE9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B01E08" w:rsidRDefault="004723F9" w:rsidP="002503A6">
            <w:pPr>
              <w:jc w:val="center"/>
              <w:rPr>
                <w:b/>
                <w:szCs w:val="28"/>
              </w:rPr>
            </w:pPr>
            <w:r w:rsidRPr="00B01E08">
              <w:rPr>
                <w:b/>
                <w:szCs w:val="28"/>
              </w:rPr>
              <w:t>09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3F9" w:rsidRPr="00B01E08" w:rsidRDefault="004723F9" w:rsidP="00F0618C">
            <w:pPr>
              <w:ind w:firstLine="0"/>
              <w:rPr>
                <w:b/>
                <w:szCs w:val="28"/>
              </w:rPr>
            </w:pPr>
            <w:r w:rsidRPr="00B01E08">
              <w:rPr>
                <w:b/>
                <w:szCs w:val="28"/>
              </w:rPr>
              <w:t xml:space="preserve">24 </w:t>
            </w:r>
            <w:r>
              <w:rPr>
                <w:b/>
                <w:szCs w:val="28"/>
              </w:rPr>
              <w:t>4</w:t>
            </w:r>
            <w:r w:rsidRPr="00B01E08">
              <w:rPr>
                <w:b/>
                <w:szCs w:val="28"/>
              </w:rPr>
              <w:t xml:space="preserve">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3F9" w:rsidRPr="00536196" w:rsidRDefault="004723F9" w:rsidP="002503A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Default="004723F9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1 227,0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9400F7" w:rsidRDefault="004723F9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1 332,0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Default="004723F9" w:rsidP="00F0618C">
            <w:pPr>
              <w:ind w:firstLine="0"/>
            </w:pPr>
            <w:r w:rsidRPr="007365B0">
              <w:rPr>
                <w:b/>
                <w:szCs w:val="28"/>
              </w:rPr>
              <w:t>1 488,0</w:t>
            </w:r>
          </w:p>
        </w:tc>
      </w:tr>
      <w:tr w:rsidR="004723F9" w:rsidRPr="00536196" w:rsidTr="002503A6">
        <w:trPr>
          <w:trHeight w:val="364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A13F60" w:rsidRDefault="004723F9" w:rsidP="002503A6">
            <w:pPr>
              <w:rPr>
                <w:szCs w:val="28"/>
              </w:rPr>
            </w:pPr>
            <w:r w:rsidRPr="00A13F60">
              <w:rPr>
                <w:szCs w:val="28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>
              <w:rPr>
                <w:szCs w:val="28"/>
              </w:rPr>
              <w:t>Верхнемазовского</w:t>
            </w:r>
            <w:proofErr w:type="spellEnd"/>
            <w:r>
              <w:rPr>
                <w:szCs w:val="28"/>
              </w:rPr>
              <w:t xml:space="preserve"> сельского поселения </w:t>
            </w:r>
            <w:proofErr w:type="spellStart"/>
            <w:r>
              <w:rPr>
                <w:szCs w:val="28"/>
              </w:rPr>
              <w:t>Верхнехавского</w:t>
            </w:r>
            <w:proofErr w:type="spellEnd"/>
            <w:r>
              <w:rPr>
                <w:szCs w:val="28"/>
              </w:rPr>
              <w:t xml:space="preserve"> муниципального района Воронежской области </w:t>
            </w:r>
            <w:r w:rsidRPr="00DF40BD">
              <w:rPr>
                <w:szCs w:val="28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B01E08" w:rsidRDefault="004723F9" w:rsidP="00F0618C">
            <w:pPr>
              <w:ind w:firstLine="0"/>
              <w:rPr>
                <w:szCs w:val="28"/>
              </w:rPr>
            </w:pPr>
            <w:r w:rsidRPr="00B01E08">
              <w:rPr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B01E08" w:rsidRDefault="004723F9" w:rsidP="002503A6">
            <w:pPr>
              <w:jc w:val="center"/>
              <w:rPr>
                <w:szCs w:val="28"/>
              </w:rPr>
            </w:pPr>
            <w:r w:rsidRPr="00B01E08">
              <w:rPr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536196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3F9" w:rsidRPr="00536196" w:rsidRDefault="004723F9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24 </w:t>
            </w:r>
            <w:r>
              <w:rPr>
                <w:szCs w:val="28"/>
                <w:lang w:val="en-US"/>
              </w:rPr>
              <w:t>4</w:t>
            </w:r>
            <w:r>
              <w:rPr>
                <w:szCs w:val="28"/>
              </w:rPr>
              <w:t xml:space="preserve"> 01 91290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536196" w:rsidRDefault="004723F9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983813" w:rsidRDefault="004723F9" w:rsidP="00F0618C">
            <w:pPr>
              <w:ind w:firstLine="0"/>
              <w:rPr>
                <w:szCs w:val="28"/>
              </w:rPr>
            </w:pPr>
            <w:r w:rsidRPr="00983813">
              <w:rPr>
                <w:szCs w:val="28"/>
              </w:rPr>
              <w:t>1 227,0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983813" w:rsidRDefault="004723F9" w:rsidP="00F0618C">
            <w:pPr>
              <w:ind w:firstLine="0"/>
              <w:rPr>
                <w:szCs w:val="28"/>
              </w:rPr>
            </w:pPr>
            <w:r w:rsidRPr="00983813">
              <w:rPr>
                <w:szCs w:val="28"/>
              </w:rPr>
              <w:t>1 332,0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322183" w:rsidRDefault="004723F9" w:rsidP="00F0618C">
            <w:pPr>
              <w:ind w:firstLine="0"/>
            </w:pPr>
            <w:r w:rsidRPr="00322183">
              <w:rPr>
                <w:szCs w:val="28"/>
              </w:rPr>
              <w:t>1 488,0</w:t>
            </w:r>
          </w:p>
        </w:tc>
      </w:tr>
      <w:tr w:rsidR="004723F9" w:rsidRPr="00536196" w:rsidTr="002503A6">
        <w:trPr>
          <w:trHeight w:val="64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Default="004723F9" w:rsidP="002503A6">
            <w:pPr>
              <w:rPr>
                <w:b/>
                <w:szCs w:val="28"/>
              </w:rPr>
            </w:pPr>
            <w:r w:rsidRPr="00536196">
              <w:rPr>
                <w:b/>
                <w:szCs w:val="28"/>
              </w:rPr>
              <w:t>Жилищно-коммунальное хозяйство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321111" w:rsidRDefault="004723F9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767BE9" w:rsidRDefault="004723F9" w:rsidP="002503A6">
            <w:pPr>
              <w:jc w:val="center"/>
              <w:rPr>
                <w:b/>
                <w:szCs w:val="28"/>
              </w:rPr>
            </w:pPr>
            <w:r w:rsidRPr="00767BE9">
              <w:rPr>
                <w:b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3F9" w:rsidRPr="00536196" w:rsidRDefault="004723F9" w:rsidP="002503A6">
            <w:pPr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3F9" w:rsidRPr="00536196" w:rsidRDefault="004723F9" w:rsidP="002503A6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3F9" w:rsidRPr="00536196" w:rsidRDefault="004723F9" w:rsidP="002503A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1235B4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476,3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1235B4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346,4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1235B4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346,4</w:t>
            </w:r>
          </w:p>
        </w:tc>
      </w:tr>
      <w:tr w:rsidR="004723F9" w:rsidRPr="00536196" w:rsidTr="002503A6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536196" w:rsidRDefault="004723F9" w:rsidP="002503A6">
            <w:pPr>
              <w:rPr>
                <w:b/>
                <w:szCs w:val="28"/>
              </w:rPr>
            </w:pPr>
            <w:r w:rsidRPr="00536196">
              <w:rPr>
                <w:b/>
                <w:szCs w:val="28"/>
              </w:rPr>
              <w:t>Благоустройство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536196" w:rsidRDefault="004723F9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536196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3F9" w:rsidRPr="00536196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3F9" w:rsidRPr="00536196" w:rsidRDefault="004723F9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536196" w:rsidRDefault="004723F9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1235B4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476,3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1235B4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346,4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1235B4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346,4</w:t>
            </w:r>
          </w:p>
        </w:tc>
      </w:tr>
      <w:tr w:rsidR="004723F9" w:rsidRPr="00536196" w:rsidTr="002503A6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536196" w:rsidRDefault="004723F9" w:rsidP="002503A6">
            <w:pPr>
              <w:rPr>
                <w:b/>
                <w:szCs w:val="28"/>
              </w:rPr>
            </w:pPr>
            <w:r w:rsidRPr="00B66CC8">
              <w:rPr>
                <w:b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b/>
                <w:szCs w:val="28"/>
              </w:rPr>
              <w:t>Верхнемазовского</w:t>
            </w:r>
            <w:proofErr w:type="spellEnd"/>
            <w:r w:rsidRPr="00B66CC8">
              <w:rPr>
                <w:b/>
                <w:szCs w:val="28"/>
              </w:rPr>
              <w:t xml:space="preserve"> сельского поселения </w:t>
            </w:r>
            <w:proofErr w:type="spellStart"/>
            <w:r w:rsidRPr="00B66CC8">
              <w:rPr>
                <w:b/>
                <w:szCs w:val="28"/>
              </w:rPr>
              <w:t>Верхнехавского</w:t>
            </w:r>
            <w:proofErr w:type="spellEnd"/>
            <w:r w:rsidRPr="00B66CC8">
              <w:rPr>
                <w:b/>
                <w:szCs w:val="28"/>
              </w:rPr>
              <w:t xml:space="preserve"> муниципального района  Воронежской области </w:t>
            </w:r>
            <w:r w:rsidRPr="00B66CC8">
              <w:rPr>
                <w:b/>
                <w:szCs w:val="28"/>
              </w:rPr>
              <w:lastRenderedPageBreak/>
              <w:t>«</w:t>
            </w:r>
            <w:proofErr w:type="spellStart"/>
            <w:r w:rsidRPr="00B66CC8">
              <w:rPr>
                <w:b/>
                <w:szCs w:val="28"/>
              </w:rPr>
              <w:t>Энергоэффективность</w:t>
            </w:r>
            <w:proofErr w:type="spellEnd"/>
            <w:r w:rsidRPr="00B66CC8">
              <w:rPr>
                <w:b/>
                <w:szCs w:val="28"/>
              </w:rPr>
              <w:t xml:space="preserve"> и развитие энергетики»</w:t>
            </w:r>
            <w:r w:rsidRPr="00B66CC8">
              <w:rPr>
                <w:b/>
                <w:szCs w:val="28"/>
              </w:rPr>
              <w:tab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Default="004723F9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3F9" w:rsidRPr="00536196" w:rsidRDefault="004723F9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30 0 00 00000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536196" w:rsidRDefault="004723F9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1235B4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134,0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1235B4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129,0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1235B4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129,0</w:t>
            </w:r>
          </w:p>
        </w:tc>
      </w:tr>
      <w:tr w:rsidR="004723F9" w:rsidRPr="00536196" w:rsidTr="002503A6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536196" w:rsidRDefault="004723F9" w:rsidP="002503A6">
            <w:pPr>
              <w:rPr>
                <w:b/>
                <w:szCs w:val="28"/>
              </w:rPr>
            </w:pPr>
            <w:r w:rsidRPr="00B66CC8">
              <w:rPr>
                <w:b/>
                <w:szCs w:val="28"/>
              </w:rPr>
              <w:lastRenderedPageBreak/>
              <w:t>Комплекс процессных мероприятий «Энергосбережение и повышение энергетической эффективности в бюджетном секторе, коммунальной инфраструктуре, промышленности, энергетике и системе уличного освещения»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Default="004723F9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3F9" w:rsidRPr="00536196" w:rsidRDefault="004723F9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30 4 01 00000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536196" w:rsidRDefault="004723F9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1235B4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134,0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1235B4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129,0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1235B4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129,0</w:t>
            </w:r>
          </w:p>
        </w:tc>
      </w:tr>
      <w:tr w:rsidR="004723F9" w:rsidRPr="00536196" w:rsidTr="002503A6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B66CC8" w:rsidRDefault="004723F9" w:rsidP="002503A6">
            <w:pPr>
              <w:rPr>
                <w:szCs w:val="28"/>
              </w:rPr>
            </w:pPr>
            <w:r w:rsidRPr="00B66CC8">
              <w:rPr>
                <w:szCs w:val="28"/>
              </w:rPr>
              <w:t xml:space="preserve">Расходы бюджета </w:t>
            </w:r>
            <w:proofErr w:type="spellStart"/>
            <w:r>
              <w:rPr>
                <w:szCs w:val="28"/>
              </w:rPr>
              <w:t>Верхнемазовского</w:t>
            </w:r>
            <w:proofErr w:type="spellEnd"/>
            <w:r w:rsidRPr="00B66CC8">
              <w:rPr>
                <w:szCs w:val="28"/>
              </w:rPr>
              <w:t xml:space="preserve"> сельского поселения </w:t>
            </w:r>
            <w:proofErr w:type="spellStart"/>
            <w:r w:rsidRPr="00B66CC8">
              <w:rPr>
                <w:szCs w:val="28"/>
              </w:rPr>
              <w:t>Верхнехавского</w:t>
            </w:r>
            <w:proofErr w:type="spellEnd"/>
            <w:r w:rsidRPr="00B66CC8">
              <w:rPr>
                <w:szCs w:val="28"/>
              </w:rPr>
              <w:t xml:space="preserve"> муниципального района на 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B66CC8" w:rsidRDefault="004723F9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B66CC8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B66CC8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3F9" w:rsidRPr="00B66CC8" w:rsidRDefault="004723F9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30 4 01 </w:t>
            </w:r>
            <w:r>
              <w:rPr>
                <w:szCs w:val="28"/>
                <w:lang w:val="en-US"/>
              </w:rPr>
              <w:t>S</w:t>
            </w:r>
            <w:r>
              <w:rPr>
                <w:szCs w:val="28"/>
              </w:rPr>
              <w:t>8760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B66CC8" w:rsidRDefault="004723F9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B66CC8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37,8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B66CC8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B66CC8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29,0</w:t>
            </w:r>
          </w:p>
        </w:tc>
      </w:tr>
      <w:tr w:rsidR="004723F9" w:rsidRPr="00536196" w:rsidTr="002503A6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B66CC8" w:rsidRDefault="004723F9" w:rsidP="002503A6">
            <w:pPr>
              <w:rPr>
                <w:szCs w:val="28"/>
              </w:rPr>
            </w:pPr>
            <w:r w:rsidRPr="00B66CC8">
              <w:rPr>
                <w:szCs w:val="28"/>
              </w:rPr>
              <w:t xml:space="preserve">Расходы бюджета </w:t>
            </w:r>
            <w:proofErr w:type="spellStart"/>
            <w:r>
              <w:rPr>
                <w:szCs w:val="28"/>
              </w:rPr>
              <w:t>Верхнемазовского</w:t>
            </w:r>
            <w:proofErr w:type="spellEnd"/>
            <w:r w:rsidRPr="00B66CC8">
              <w:rPr>
                <w:szCs w:val="28"/>
              </w:rPr>
              <w:t xml:space="preserve"> сельского поселения </w:t>
            </w:r>
            <w:proofErr w:type="spellStart"/>
            <w:r w:rsidRPr="00B66CC8">
              <w:rPr>
                <w:szCs w:val="28"/>
              </w:rPr>
              <w:t>Верхнехавского</w:t>
            </w:r>
            <w:proofErr w:type="spellEnd"/>
            <w:r w:rsidRPr="00B66CC8">
              <w:rPr>
                <w:szCs w:val="28"/>
              </w:rPr>
              <w:t xml:space="preserve"> муниципального района на 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Default="004723F9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3F9" w:rsidRDefault="004723F9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30 4 01 98760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B66CC8" w:rsidRDefault="004723F9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B66CC8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101,6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983813" w:rsidRDefault="004723F9" w:rsidP="002503A6">
            <w:pPr>
              <w:jc w:val="center"/>
              <w:rPr>
                <w:szCs w:val="28"/>
              </w:rPr>
            </w:pPr>
            <w:r w:rsidRPr="00983813">
              <w:rPr>
                <w:szCs w:val="28"/>
              </w:rPr>
              <w:t>100,0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983813" w:rsidRDefault="004723F9" w:rsidP="002503A6">
            <w:pPr>
              <w:jc w:val="center"/>
              <w:rPr>
                <w:szCs w:val="28"/>
              </w:rPr>
            </w:pPr>
            <w:r w:rsidRPr="00983813">
              <w:rPr>
                <w:szCs w:val="28"/>
              </w:rPr>
              <w:t>100,0</w:t>
            </w:r>
          </w:p>
        </w:tc>
      </w:tr>
      <w:tr w:rsidR="004723F9" w:rsidRPr="00536196" w:rsidTr="002503A6">
        <w:trPr>
          <w:trHeight w:val="31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F9" w:rsidRPr="00E84162" w:rsidRDefault="004723F9" w:rsidP="002503A6">
            <w:pPr>
              <w:rPr>
                <w:b/>
                <w:szCs w:val="28"/>
              </w:rPr>
            </w:pPr>
            <w:r w:rsidRPr="00E84162">
              <w:rPr>
                <w:b/>
                <w:bCs/>
                <w:szCs w:val="28"/>
              </w:rPr>
              <w:t xml:space="preserve">Муниципальная </w:t>
            </w:r>
            <w:r w:rsidRPr="00E84162">
              <w:rPr>
                <w:b/>
                <w:bCs/>
                <w:szCs w:val="28"/>
              </w:rPr>
              <w:lastRenderedPageBreak/>
              <w:t xml:space="preserve">программа </w:t>
            </w:r>
            <w:proofErr w:type="spellStart"/>
            <w:r>
              <w:rPr>
                <w:b/>
                <w:bCs/>
                <w:szCs w:val="28"/>
              </w:rPr>
              <w:t>Верхнемазовского</w:t>
            </w:r>
            <w:proofErr w:type="spellEnd"/>
            <w:r>
              <w:rPr>
                <w:b/>
                <w:bCs/>
                <w:szCs w:val="28"/>
              </w:rPr>
              <w:t xml:space="preserve"> сельского поселения</w:t>
            </w:r>
            <w:r w:rsidRPr="00E84162">
              <w:rPr>
                <w:b/>
                <w:bCs/>
                <w:szCs w:val="28"/>
              </w:rPr>
              <w:t xml:space="preserve"> </w:t>
            </w:r>
            <w:proofErr w:type="spellStart"/>
            <w:r w:rsidRPr="00E84162">
              <w:rPr>
                <w:b/>
                <w:bCs/>
                <w:szCs w:val="28"/>
              </w:rPr>
              <w:t>Верхнехавского</w:t>
            </w:r>
            <w:proofErr w:type="spellEnd"/>
            <w:r w:rsidRPr="00E84162">
              <w:rPr>
                <w:b/>
                <w:bCs/>
                <w:szCs w:val="28"/>
              </w:rPr>
              <w:t xml:space="preserve"> муниципального района Воронежской области </w:t>
            </w:r>
            <w:r w:rsidRPr="00BA16BC">
              <w:rPr>
                <w:b/>
                <w:bCs/>
                <w:szCs w:val="28"/>
              </w:rPr>
              <w:t xml:space="preserve">«Обеспечение качественными жилищно-коммунальными услугами населения </w:t>
            </w:r>
            <w:proofErr w:type="spellStart"/>
            <w:r>
              <w:rPr>
                <w:b/>
                <w:bCs/>
                <w:szCs w:val="28"/>
              </w:rPr>
              <w:t>Верхнемазовского</w:t>
            </w:r>
            <w:proofErr w:type="spellEnd"/>
            <w:r w:rsidRPr="00BA16BC">
              <w:rPr>
                <w:b/>
                <w:bCs/>
                <w:szCs w:val="28"/>
              </w:rPr>
              <w:t xml:space="preserve"> сельского поселения </w:t>
            </w:r>
            <w:proofErr w:type="spellStart"/>
            <w:r w:rsidRPr="00BA16BC">
              <w:rPr>
                <w:b/>
                <w:bCs/>
                <w:szCs w:val="28"/>
              </w:rPr>
              <w:t>Верхнехавского</w:t>
            </w:r>
            <w:proofErr w:type="spellEnd"/>
            <w:r w:rsidRPr="00BA16BC">
              <w:rPr>
                <w:b/>
                <w:bCs/>
                <w:szCs w:val="28"/>
              </w:rPr>
              <w:t xml:space="preserve"> муниципального района Воронежской области»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E84162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9</w:t>
            </w:r>
            <w:r>
              <w:rPr>
                <w:b/>
                <w:szCs w:val="28"/>
              </w:rPr>
              <w:lastRenderedPageBreak/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E84162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0</w:t>
            </w:r>
            <w:r>
              <w:rPr>
                <w:b/>
                <w:szCs w:val="28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Default="004723F9" w:rsidP="002503A6">
            <w:pPr>
              <w:jc w:val="center"/>
              <w:rPr>
                <w:b/>
                <w:szCs w:val="28"/>
              </w:rPr>
            </w:pPr>
          </w:p>
          <w:p w:rsidR="004723F9" w:rsidRDefault="004723F9" w:rsidP="002503A6">
            <w:pPr>
              <w:jc w:val="center"/>
              <w:rPr>
                <w:b/>
                <w:szCs w:val="28"/>
              </w:rPr>
            </w:pPr>
          </w:p>
          <w:p w:rsidR="004723F9" w:rsidRPr="00E84162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3F9" w:rsidRPr="00E84162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56</w:t>
            </w:r>
            <w:r w:rsidRPr="00E84162">
              <w:rPr>
                <w:b/>
                <w:szCs w:val="28"/>
              </w:rPr>
              <w:t xml:space="preserve"> 0 00 </w:t>
            </w:r>
            <w:r w:rsidRPr="00E84162">
              <w:rPr>
                <w:b/>
                <w:szCs w:val="28"/>
              </w:rPr>
              <w:lastRenderedPageBreak/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E84162" w:rsidRDefault="004723F9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1235B4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342,3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9400F7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217,4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9400F7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217,4</w:t>
            </w:r>
          </w:p>
        </w:tc>
      </w:tr>
      <w:tr w:rsidR="004723F9" w:rsidRPr="00536196" w:rsidTr="002503A6">
        <w:trPr>
          <w:trHeight w:val="31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F9" w:rsidRPr="000F457E" w:rsidRDefault="004723F9" w:rsidP="002503A6">
            <w:pPr>
              <w:rPr>
                <w:b/>
                <w:szCs w:val="28"/>
              </w:rPr>
            </w:pPr>
            <w:r w:rsidRPr="00BA16BC">
              <w:rPr>
                <w:b/>
                <w:szCs w:val="28"/>
              </w:rPr>
              <w:lastRenderedPageBreak/>
              <w:t xml:space="preserve">Комплекс процессных мероприятий «Обеспечение качественными </w:t>
            </w:r>
            <w:r>
              <w:rPr>
                <w:b/>
                <w:szCs w:val="28"/>
              </w:rPr>
              <w:t xml:space="preserve"> </w:t>
            </w:r>
            <w:r w:rsidRPr="00BA16BC">
              <w:rPr>
                <w:b/>
                <w:szCs w:val="28"/>
              </w:rPr>
              <w:t xml:space="preserve">жилищно-коммунальными услугами населения </w:t>
            </w:r>
            <w:proofErr w:type="spellStart"/>
            <w:r>
              <w:rPr>
                <w:b/>
                <w:szCs w:val="28"/>
              </w:rPr>
              <w:t>Верхнемазовского</w:t>
            </w:r>
            <w:proofErr w:type="spellEnd"/>
            <w:r w:rsidRPr="00BA16BC">
              <w:rPr>
                <w:b/>
                <w:szCs w:val="28"/>
              </w:rPr>
              <w:t xml:space="preserve"> сельского поселения </w:t>
            </w:r>
            <w:proofErr w:type="spellStart"/>
            <w:r w:rsidRPr="00BA16BC">
              <w:rPr>
                <w:b/>
                <w:szCs w:val="28"/>
              </w:rPr>
              <w:t>Верхнехавского</w:t>
            </w:r>
            <w:proofErr w:type="spellEnd"/>
            <w:r w:rsidRPr="00BA16BC">
              <w:rPr>
                <w:b/>
                <w:szCs w:val="28"/>
              </w:rPr>
              <w:t xml:space="preserve"> муниципального района Воронежской области»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767BE9" w:rsidRDefault="004723F9" w:rsidP="00F0618C">
            <w:pPr>
              <w:ind w:firstLine="0"/>
              <w:rPr>
                <w:b/>
                <w:szCs w:val="28"/>
              </w:rPr>
            </w:pPr>
            <w:r w:rsidRPr="00767BE9"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767BE9" w:rsidRDefault="004723F9" w:rsidP="002503A6">
            <w:pPr>
              <w:jc w:val="center"/>
              <w:rPr>
                <w:b/>
                <w:szCs w:val="28"/>
              </w:rPr>
            </w:pPr>
            <w:r w:rsidRPr="00767BE9">
              <w:rPr>
                <w:b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Default="004723F9" w:rsidP="002503A6">
            <w:pPr>
              <w:jc w:val="center"/>
              <w:rPr>
                <w:b/>
                <w:szCs w:val="28"/>
              </w:rPr>
            </w:pPr>
          </w:p>
          <w:p w:rsidR="004723F9" w:rsidRDefault="004723F9" w:rsidP="002503A6">
            <w:pPr>
              <w:jc w:val="center"/>
              <w:rPr>
                <w:b/>
                <w:szCs w:val="28"/>
              </w:rPr>
            </w:pPr>
          </w:p>
          <w:p w:rsidR="004723F9" w:rsidRDefault="004723F9" w:rsidP="002503A6">
            <w:pPr>
              <w:jc w:val="center"/>
              <w:rPr>
                <w:b/>
                <w:szCs w:val="28"/>
              </w:rPr>
            </w:pPr>
          </w:p>
          <w:p w:rsidR="004723F9" w:rsidRPr="00767BE9" w:rsidRDefault="004723F9" w:rsidP="002503A6">
            <w:pPr>
              <w:jc w:val="center"/>
              <w:rPr>
                <w:b/>
                <w:szCs w:val="28"/>
              </w:rPr>
            </w:pPr>
            <w:r w:rsidRPr="00767BE9"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3F9" w:rsidRPr="00767BE9" w:rsidRDefault="004723F9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56</w:t>
            </w:r>
            <w:r w:rsidRPr="00767BE9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4</w:t>
            </w:r>
            <w:r w:rsidRPr="00767BE9">
              <w:rPr>
                <w:b/>
                <w:szCs w:val="28"/>
              </w:rPr>
              <w:t xml:space="preserve">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767BE9" w:rsidRDefault="004723F9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1235B4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342,3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9400F7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217,4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9400F7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217,4</w:t>
            </w:r>
          </w:p>
        </w:tc>
      </w:tr>
      <w:tr w:rsidR="004723F9" w:rsidRPr="00536196" w:rsidTr="002503A6">
        <w:trPr>
          <w:trHeight w:val="159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F9" w:rsidRDefault="004723F9" w:rsidP="002503A6">
            <w:pPr>
              <w:rPr>
                <w:szCs w:val="28"/>
              </w:rPr>
            </w:pPr>
            <w:r>
              <w:rPr>
                <w:szCs w:val="28"/>
              </w:rPr>
              <w:t>Расходы на</w:t>
            </w:r>
            <w:r w:rsidRPr="007804CA">
              <w:rPr>
                <w:szCs w:val="28"/>
              </w:rPr>
              <w:t xml:space="preserve"> благоустройств</w:t>
            </w:r>
            <w:r>
              <w:rPr>
                <w:szCs w:val="28"/>
              </w:rPr>
              <w:t>о</w:t>
            </w:r>
            <w:r w:rsidRPr="007804CA">
              <w:rPr>
                <w:szCs w:val="28"/>
              </w:rPr>
              <w:t xml:space="preserve"> </w:t>
            </w:r>
          </w:p>
          <w:p w:rsidR="004723F9" w:rsidRDefault="004723F9" w:rsidP="002503A6">
            <w:pPr>
              <w:rPr>
                <w:szCs w:val="28"/>
              </w:rPr>
            </w:pPr>
            <w:r w:rsidRPr="007804CA">
              <w:rPr>
                <w:szCs w:val="28"/>
              </w:rPr>
              <w:t xml:space="preserve">территории </w:t>
            </w:r>
            <w:proofErr w:type="spellStart"/>
            <w:r>
              <w:rPr>
                <w:szCs w:val="28"/>
              </w:rPr>
              <w:t>Верхнемазовского</w:t>
            </w:r>
            <w:proofErr w:type="spellEnd"/>
            <w:r>
              <w:rPr>
                <w:szCs w:val="28"/>
              </w:rPr>
              <w:t xml:space="preserve"> сельского поселения (</w:t>
            </w:r>
            <w:r w:rsidRPr="007804CA">
              <w:rPr>
                <w:szCs w:val="28"/>
              </w:rPr>
              <w:t xml:space="preserve">Закупка  товаров, работ и услуг </w:t>
            </w:r>
            <w:r>
              <w:rPr>
                <w:szCs w:val="28"/>
              </w:rPr>
              <w:t>для государственных (муниципальных)</w:t>
            </w:r>
            <w:r w:rsidRPr="007804CA">
              <w:rPr>
                <w:szCs w:val="28"/>
              </w:rPr>
              <w:t xml:space="preserve"> нужд)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Pr="00321111" w:rsidRDefault="004723F9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56 4 01 91250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B72493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342,3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9400F7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217,4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9400F7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217,4</w:t>
            </w:r>
          </w:p>
        </w:tc>
      </w:tr>
      <w:tr w:rsidR="004723F9" w:rsidRPr="00536196" w:rsidTr="002503A6">
        <w:trPr>
          <w:trHeight w:val="32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Default="004723F9" w:rsidP="002503A6">
            <w:pPr>
              <w:rPr>
                <w:b/>
                <w:szCs w:val="28"/>
              </w:rPr>
            </w:pPr>
            <w:r w:rsidRPr="00536196">
              <w:rPr>
                <w:b/>
                <w:szCs w:val="28"/>
              </w:rPr>
              <w:lastRenderedPageBreak/>
              <w:t>Культура  и кинематография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536196" w:rsidRDefault="004723F9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536196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3F9" w:rsidRPr="00536196" w:rsidRDefault="004723F9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3F9" w:rsidRDefault="004723F9" w:rsidP="002503A6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Default="004723F9" w:rsidP="002503A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E43DC1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779,2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E43DC1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779,2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E43DC1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779,2</w:t>
            </w:r>
          </w:p>
        </w:tc>
      </w:tr>
      <w:tr w:rsidR="004723F9" w:rsidRPr="00536196" w:rsidTr="002503A6">
        <w:trPr>
          <w:trHeight w:val="27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294728" w:rsidRDefault="004723F9" w:rsidP="002503A6">
            <w:pPr>
              <w:rPr>
                <w:b/>
                <w:szCs w:val="28"/>
              </w:rPr>
            </w:pPr>
            <w:r w:rsidRPr="00294728">
              <w:rPr>
                <w:b/>
                <w:szCs w:val="28"/>
              </w:rPr>
              <w:t>Культура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294728" w:rsidRDefault="004723F9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294728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3F9" w:rsidRPr="00294728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3F9" w:rsidRDefault="004723F9" w:rsidP="002503A6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Default="004723F9" w:rsidP="002503A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E43DC1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779,2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E43DC1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779,2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E43DC1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779,2</w:t>
            </w:r>
          </w:p>
        </w:tc>
      </w:tr>
      <w:tr w:rsidR="004723F9" w:rsidRPr="00536196" w:rsidTr="002503A6">
        <w:trPr>
          <w:trHeight w:val="31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294728" w:rsidRDefault="004723F9" w:rsidP="002503A6">
            <w:pPr>
              <w:rPr>
                <w:b/>
                <w:szCs w:val="28"/>
              </w:rPr>
            </w:pPr>
            <w:r w:rsidRPr="00294728">
              <w:rPr>
                <w:b/>
                <w:bCs/>
                <w:szCs w:val="28"/>
              </w:rPr>
              <w:t>М</w:t>
            </w:r>
            <w:r w:rsidRPr="00294728">
              <w:rPr>
                <w:b/>
                <w:bCs/>
                <w:color w:val="000000"/>
                <w:szCs w:val="28"/>
              </w:rPr>
              <w:t xml:space="preserve">униципальная программа </w:t>
            </w:r>
            <w:proofErr w:type="spellStart"/>
            <w:r>
              <w:rPr>
                <w:b/>
                <w:bCs/>
                <w:color w:val="000000"/>
                <w:szCs w:val="28"/>
              </w:rPr>
              <w:t>Верхнемазовского</w:t>
            </w:r>
            <w:proofErr w:type="spellEnd"/>
            <w:r>
              <w:rPr>
                <w:b/>
                <w:bCs/>
                <w:color w:val="000000"/>
                <w:szCs w:val="28"/>
              </w:rPr>
              <w:t xml:space="preserve"> сельского поселения</w:t>
            </w:r>
            <w:r w:rsidRPr="00294728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94728">
              <w:rPr>
                <w:b/>
                <w:bCs/>
                <w:color w:val="000000"/>
                <w:szCs w:val="28"/>
              </w:rPr>
              <w:t>Верхнехавского</w:t>
            </w:r>
            <w:proofErr w:type="spellEnd"/>
            <w:r w:rsidRPr="00294728">
              <w:rPr>
                <w:b/>
                <w:bCs/>
                <w:color w:val="000000"/>
                <w:szCs w:val="28"/>
              </w:rPr>
              <w:t xml:space="preserve"> муниципального района Воронежской области «Развитие культуры»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294728" w:rsidRDefault="004723F9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294728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Default="004723F9" w:rsidP="002503A6">
            <w:pPr>
              <w:jc w:val="center"/>
              <w:rPr>
                <w:b/>
                <w:szCs w:val="28"/>
              </w:rPr>
            </w:pPr>
          </w:p>
          <w:p w:rsidR="004723F9" w:rsidRDefault="004723F9" w:rsidP="002503A6">
            <w:pPr>
              <w:jc w:val="center"/>
              <w:rPr>
                <w:b/>
                <w:szCs w:val="28"/>
              </w:rPr>
            </w:pPr>
          </w:p>
          <w:p w:rsidR="004723F9" w:rsidRPr="00294728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3F9" w:rsidRDefault="004723F9" w:rsidP="002503A6">
            <w:pPr>
              <w:jc w:val="center"/>
              <w:rPr>
                <w:b/>
                <w:szCs w:val="28"/>
              </w:rPr>
            </w:pPr>
          </w:p>
          <w:p w:rsidR="004723F9" w:rsidRDefault="004723F9" w:rsidP="002503A6">
            <w:pPr>
              <w:jc w:val="center"/>
              <w:rPr>
                <w:b/>
                <w:szCs w:val="28"/>
              </w:rPr>
            </w:pPr>
          </w:p>
          <w:p w:rsidR="004723F9" w:rsidRPr="00294728" w:rsidRDefault="004723F9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11 0 00 00000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Default="004723F9" w:rsidP="002503A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E43DC1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779,2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E43DC1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779,2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E43DC1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779,2</w:t>
            </w:r>
          </w:p>
        </w:tc>
      </w:tr>
      <w:tr w:rsidR="004723F9" w:rsidRPr="00536196" w:rsidTr="002503A6">
        <w:trPr>
          <w:trHeight w:val="30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CC049C" w:rsidRDefault="004723F9" w:rsidP="002503A6">
            <w:pPr>
              <w:rPr>
                <w:b/>
                <w:szCs w:val="28"/>
              </w:rPr>
            </w:pPr>
            <w:r w:rsidRPr="00B66CC8">
              <w:rPr>
                <w:b/>
                <w:szCs w:val="28"/>
              </w:rPr>
              <w:t>Комплекс процессных мероприятий «Обеспечение деятельности муниципальных учреждений»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CC049C" w:rsidRDefault="004723F9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CC049C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CC049C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3F9" w:rsidRPr="00CC049C" w:rsidRDefault="004723F9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11 4 01 00000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Default="004723F9" w:rsidP="002503A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E43DC1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573,8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E43DC1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573,8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E43DC1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573,8</w:t>
            </w:r>
          </w:p>
        </w:tc>
      </w:tr>
      <w:tr w:rsidR="004723F9" w:rsidRPr="00536196" w:rsidTr="002503A6">
        <w:trPr>
          <w:trHeight w:val="30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F9" w:rsidRDefault="004723F9" w:rsidP="002503A6">
            <w:pPr>
              <w:rPr>
                <w:color w:val="000000"/>
                <w:szCs w:val="28"/>
              </w:rPr>
            </w:pPr>
            <w:r w:rsidRPr="007804CA">
              <w:rPr>
                <w:color w:val="000000"/>
                <w:szCs w:val="28"/>
              </w:rPr>
              <w:t>Расходы на обе</w:t>
            </w:r>
            <w:r>
              <w:rPr>
                <w:color w:val="000000"/>
                <w:szCs w:val="28"/>
              </w:rPr>
              <w:t>спечение деятельности муниципальных</w:t>
            </w:r>
            <w:r w:rsidRPr="007804CA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учреждений</w:t>
            </w:r>
            <w:r w:rsidRPr="0069764D">
              <w:rPr>
                <w:color w:val="000000"/>
                <w:szCs w:val="28"/>
              </w:rPr>
              <w:t xml:space="preserve"> </w:t>
            </w:r>
            <w:r w:rsidRPr="00891D0C">
              <w:rPr>
                <w:color w:val="000000"/>
                <w:szCs w:val="28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Default="004723F9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B17151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3F9" w:rsidRPr="00B17151" w:rsidRDefault="004723F9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11 4 01 90590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Default="004723F9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536196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363,8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536196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363,8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536196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363,8</w:t>
            </w:r>
          </w:p>
        </w:tc>
      </w:tr>
      <w:tr w:rsidR="004723F9" w:rsidRPr="009400F7" w:rsidTr="002503A6">
        <w:trPr>
          <w:trHeight w:val="30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F9" w:rsidRPr="007804CA" w:rsidRDefault="004723F9" w:rsidP="002503A6">
            <w:pPr>
              <w:rPr>
                <w:color w:val="000000"/>
                <w:szCs w:val="28"/>
              </w:rPr>
            </w:pPr>
            <w:r w:rsidRPr="007804CA">
              <w:rPr>
                <w:color w:val="000000"/>
                <w:szCs w:val="28"/>
              </w:rPr>
              <w:t>Расходы на обе</w:t>
            </w:r>
            <w:r>
              <w:rPr>
                <w:color w:val="000000"/>
                <w:szCs w:val="28"/>
              </w:rPr>
              <w:t>спечение деятельности муниципальных</w:t>
            </w:r>
            <w:r w:rsidRPr="007804CA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lastRenderedPageBreak/>
              <w:t>учреждений</w:t>
            </w:r>
            <w:r w:rsidRPr="0069764D">
              <w:rPr>
                <w:color w:val="000000"/>
                <w:szCs w:val="28"/>
              </w:rPr>
              <w:t xml:space="preserve"> </w:t>
            </w:r>
            <w:r w:rsidRPr="00154B15">
              <w:rPr>
                <w:color w:val="000000"/>
                <w:szCs w:val="28"/>
              </w:rPr>
              <w:t xml:space="preserve">(Закупка  товаров, работ и услуг для государственных (муниципальных) нужд)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Pr="00B17151" w:rsidRDefault="004723F9" w:rsidP="002503A6">
            <w:pPr>
              <w:jc w:val="center"/>
              <w:rPr>
                <w:szCs w:val="28"/>
              </w:rPr>
            </w:pPr>
          </w:p>
          <w:p w:rsidR="004723F9" w:rsidRPr="00B17151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Pr="00B17151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Pr="00B17151" w:rsidRDefault="004723F9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11 4 01 90590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2503A6">
            <w:pPr>
              <w:jc w:val="center"/>
              <w:rPr>
                <w:szCs w:val="28"/>
              </w:rPr>
            </w:pPr>
          </w:p>
          <w:p w:rsidR="004723F9" w:rsidRDefault="004723F9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536196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210,0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9400F7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9400F7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210,0</w:t>
            </w:r>
          </w:p>
        </w:tc>
      </w:tr>
      <w:tr w:rsidR="004723F9" w:rsidRPr="00A44F0F" w:rsidTr="002503A6">
        <w:trPr>
          <w:trHeight w:val="33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F9" w:rsidRPr="00A44F0F" w:rsidRDefault="004723F9" w:rsidP="002503A6">
            <w:pPr>
              <w:rPr>
                <w:b/>
                <w:color w:val="000000"/>
                <w:szCs w:val="28"/>
              </w:rPr>
            </w:pPr>
            <w:r w:rsidRPr="00A44F0F">
              <w:rPr>
                <w:b/>
                <w:color w:val="000000"/>
                <w:szCs w:val="28"/>
              </w:rPr>
              <w:lastRenderedPageBreak/>
              <w:t>Библиотеки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F9" w:rsidRPr="00A44F0F" w:rsidRDefault="004723F9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3F9" w:rsidRPr="00A44F0F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3F9" w:rsidRPr="00A44F0F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3F9" w:rsidRPr="00A44F0F" w:rsidRDefault="004723F9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3F9" w:rsidRPr="00A44F0F" w:rsidRDefault="004723F9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A44F0F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205,4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A44F0F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205,4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A44F0F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205,4</w:t>
            </w:r>
          </w:p>
        </w:tc>
      </w:tr>
      <w:tr w:rsidR="004723F9" w:rsidRPr="00A44F0F" w:rsidTr="002503A6">
        <w:trPr>
          <w:trHeight w:val="3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F9" w:rsidRPr="00D44C23" w:rsidRDefault="004723F9" w:rsidP="002503A6">
            <w:pPr>
              <w:rPr>
                <w:szCs w:val="28"/>
              </w:rPr>
            </w:pPr>
            <w:r w:rsidRPr="00154B15">
              <w:rPr>
                <w:b/>
                <w:szCs w:val="28"/>
              </w:rPr>
              <w:t>Комплекс процессных мероприятий «Обеспечение деятельности подведомственных учреждений»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6A4C93" w:rsidRDefault="004723F9" w:rsidP="00F0618C">
            <w:pPr>
              <w:ind w:firstLine="0"/>
              <w:rPr>
                <w:b/>
                <w:szCs w:val="28"/>
              </w:rPr>
            </w:pPr>
            <w:r w:rsidRPr="006A4C93">
              <w:rPr>
                <w:b/>
                <w:szCs w:val="28"/>
              </w:rPr>
              <w:t>9</w:t>
            </w:r>
            <w:r>
              <w:rPr>
                <w:b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6A4C93" w:rsidRDefault="004723F9" w:rsidP="002503A6">
            <w:pPr>
              <w:jc w:val="center"/>
              <w:rPr>
                <w:b/>
                <w:szCs w:val="28"/>
              </w:rPr>
            </w:pPr>
            <w:r w:rsidRPr="006A4C93">
              <w:rPr>
                <w:b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6A4C93" w:rsidRDefault="004723F9" w:rsidP="002503A6">
            <w:pPr>
              <w:jc w:val="center"/>
              <w:rPr>
                <w:b/>
                <w:szCs w:val="28"/>
              </w:rPr>
            </w:pPr>
            <w:r w:rsidRPr="006A4C93"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3F9" w:rsidRPr="006A4C93" w:rsidRDefault="004723F9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11 4</w:t>
            </w:r>
            <w:r w:rsidRPr="006A4C93">
              <w:rPr>
                <w:b/>
                <w:szCs w:val="28"/>
              </w:rPr>
              <w:t xml:space="preserve">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6A4C93" w:rsidRDefault="004723F9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A44F0F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205,4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A44F0F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205,4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A44F0F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205,4</w:t>
            </w:r>
          </w:p>
        </w:tc>
      </w:tr>
      <w:tr w:rsidR="004723F9" w:rsidRPr="00A44F0F" w:rsidTr="002503A6">
        <w:trPr>
          <w:trHeight w:val="1454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F9" w:rsidRDefault="004723F9" w:rsidP="002503A6">
            <w:pPr>
              <w:rPr>
                <w:szCs w:val="28"/>
              </w:rPr>
            </w:pPr>
            <w:r w:rsidRPr="00D44C23">
              <w:rPr>
                <w:szCs w:val="28"/>
              </w:rPr>
              <w:t xml:space="preserve">Расходы </w:t>
            </w:r>
            <w:r>
              <w:rPr>
                <w:szCs w:val="28"/>
              </w:rPr>
              <w:t>на обеспечение деятельности подведомственных учреждений культур</w:t>
            </w:r>
            <w:proofErr w:type="gramStart"/>
            <w:r>
              <w:rPr>
                <w:szCs w:val="28"/>
              </w:rPr>
              <w:t>ы-</w:t>
            </w:r>
            <w:proofErr w:type="gramEnd"/>
            <w:r>
              <w:rPr>
                <w:szCs w:val="28"/>
              </w:rPr>
              <w:t xml:space="preserve"> сельских библиотек </w:t>
            </w:r>
            <w:r w:rsidRPr="00154B15">
              <w:rPr>
                <w:szCs w:val="28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6A4C93" w:rsidRDefault="004723F9" w:rsidP="00F0618C">
            <w:pPr>
              <w:ind w:firstLine="0"/>
              <w:rPr>
                <w:szCs w:val="28"/>
              </w:rPr>
            </w:pPr>
            <w:r w:rsidRPr="006A4C93">
              <w:rPr>
                <w:szCs w:val="28"/>
              </w:rPr>
              <w:t>9</w:t>
            </w:r>
            <w:r>
              <w:rPr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6A4C93" w:rsidRDefault="004723F9" w:rsidP="002503A6">
            <w:pPr>
              <w:jc w:val="center"/>
              <w:rPr>
                <w:szCs w:val="28"/>
              </w:rPr>
            </w:pPr>
            <w:r w:rsidRPr="006A4C93">
              <w:rPr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6A4C93" w:rsidRDefault="004723F9" w:rsidP="002503A6">
            <w:pPr>
              <w:jc w:val="center"/>
              <w:rPr>
                <w:szCs w:val="28"/>
              </w:rPr>
            </w:pPr>
            <w:r w:rsidRPr="006A4C93">
              <w:rPr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3F9" w:rsidRPr="006A4C93" w:rsidRDefault="004723F9" w:rsidP="00F0618C">
            <w:pPr>
              <w:ind w:firstLine="0"/>
              <w:rPr>
                <w:szCs w:val="28"/>
              </w:rPr>
            </w:pPr>
            <w:r w:rsidRPr="006A4C93">
              <w:rPr>
                <w:szCs w:val="28"/>
              </w:rPr>
              <w:t xml:space="preserve">11 </w:t>
            </w:r>
            <w:r>
              <w:rPr>
                <w:szCs w:val="28"/>
              </w:rPr>
              <w:t>4</w:t>
            </w:r>
            <w:r w:rsidRPr="006A4C93">
              <w:rPr>
                <w:szCs w:val="28"/>
              </w:rPr>
              <w:t xml:space="preserve"> 0</w:t>
            </w:r>
            <w:r>
              <w:rPr>
                <w:szCs w:val="28"/>
              </w:rPr>
              <w:t>2</w:t>
            </w:r>
            <w:r w:rsidRPr="006A4C93">
              <w:rPr>
                <w:szCs w:val="28"/>
              </w:rPr>
              <w:t xml:space="preserve"> 90600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6A4C93" w:rsidRDefault="004723F9" w:rsidP="00F0618C">
            <w:pPr>
              <w:ind w:firstLine="0"/>
              <w:rPr>
                <w:szCs w:val="28"/>
              </w:rPr>
            </w:pPr>
            <w:r w:rsidRPr="006A4C93">
              <w:rPr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6A4C93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205,4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6A4C93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205,4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6A4C93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205,4</w:t>
            </w:r>
          </w:p>
        </w:tc>
      </w:tr>
      <w:tr w:rsidR="004723F9" w:rsidRPr="00A44F0F" w:rsidTr="002503A6">
        <w:trPr>
          <w:trHeight w:val="33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536196" w:rsidRDefault="004723F9" w:rsidP="002503A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Социальная политика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536196" w:rsidRDefault="004723F9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536196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23F9" w:rsidRPr="00536196" w:rsidRDefault="004723F9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3F9" w:rsidRDefault="004723F9" w:rsidP="002503A6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Default="004723F9" w:rsidP="002503A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E4140E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390,0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9400F7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F9" w:rsidRDefault="004723F9" w:rsidP="002503A6">
            <w:pPr>
              <w:jc w:val="center"/>
            </w:pPr>
            <w:r w:rsidRPr="008E26E2">
              <w:rPr>
                <w:b/>
                <w:szCs w:val="28"/>
              </w:rPr>
              <w:t>131,6</w:t>
            </w:r>
          </w:p>
        </w:tc>
      </w:tr>
      <w:tr w:rsidR="004723F9" w:rsidRPr="00A44F0F" w:rsidTr="002503A6">
        <w:trPr>
          <w:trHeight w:val="33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2C47F8" w:rsidRDefault="004723F9" w:rsidP="002503A6">
            <w:pPr>
              <w:rPr>
                <w:b/>
                <w:szCs w:val="28"/>
              </w:rPr>
            </w:pPr>
            <w:r w:rsidRPr="002C47F8">
              <w:rPr>
                <w:b/>
                <w:szCs w:val="28"/>
              </w:rPr>
              <w:t>Пенсионное обесп</w:t>
            </w:r>
            <w:r w:rsidRPr="002C47F8">
              <w:rPr>
                <w:b/>
                <w:szCs w:val="28"/>
              </w:rPr>
              <w:t>е</w:t>
            </w:r>
            <w:r w:rsidRPr="002C47F8">
              <w:rPr>
                <w:b/>
                <w:szCs w:val="28"/>
              </w:rPr>
              <w:t>чение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2C47F8" w:rsidRDefault="004723F9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2C47F8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2C47F8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3F9" w:rsidRPr="002C47F8" w:rsidRDefault="004723F9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Default="004723F9" w:rsidP="002503A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0C0A09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390,0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Default="004723F9" w:rsidP="002503A6">
            <w:pPr>
              <w:jc w:val="center"/>
            </w:pPr>
            <w:r w:rsidRPr="00DB40A3">
              <w:rPr>
                <w:b/>
                <w:szCs w:val="28"/>
              </w:rPr>
              <w:t>200,0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F9" w:rsidRDefault="004723F9" w:rsidP="002503A6">
            <w:pPr>
              <w:jc w:val="center"/>
            </w:pPr>
            <w:r w:rsidRPr="008E26E2">
              <w:rPr>
                <w:b/>
                <w:szCs w:val="28"/>
              </w:rPr>
              <w:t>131,6</w:t>
            </w:r>
          </w:p>
        </w:tc>
      </w:tr>
      <w:tr w:rsidR="004723F9" w:rsidRPr="00A44F0F" w:rsidTr="002503A6">
        <w:trPr>
          <w:trHeight w:val="33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850080" w:rsidRDefault="004723F9" w:rsidP="002503A6">
            <w:pPr>
              <w:rPr>
                <w:b/>
                <w:szCs w:val="28"/>
              </w:rPr>
            </w:pPr>
            <w:r w:rsidRPr="00850080">
              <w:rPr>
                <w:b/>
                <w:szCs w:val="28"/>
              </w:rPr>
              <w:t>Муниципальная пр</w:t>
            </w:r>
            <w:r w:rsidRPr="00850080">
              <w:rPr>
                <w:b/>
                <w:szCs w:val="28"/>
              </w:rPr>
              <w:t>о</w:t>
            </w:r>
            <w:r w:rsidRPr="00850080">
              <w:rPr>
                <w:b/>
                <w:szCs w:val="28"/>
              </w:rPr>
              <w:t xml:space="preserve">грамма </w:t>
            </w:r>
            <w:proofErr w:type="spellStart"/>
            <w:r>
              <w:rPr>
                <w:b/>
                <w:szCs w:val="28"/>
              </w:rPr>
              <w:t>Верхнемазовского</w:t>
            </w:r>
            <w:proofErr w:type="spellEnd"/>
            <w:r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lastRenderedPageBreak/>
              <w:t xml:space="preserve">сельского поселения </w:t>
            </w:r>
            <w:proofErr w:type="spellStart"/>
            <w:r>
              <w:rPr>
                <w:b/>
                <w:szCs w:val="28"/>
              </w:rPr>
              <w:t>Верхнехавского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850080">
              <w:rPr>
                <w:b/>
                <w:szCs w:val="28"/>
              </w:rPr>
              <w:t>муниципального района Воронежской области «Соц</w:t>
            </w:r>
            <w:r w:rsidRPr="00850080">
              <w:rPr>
                <w:b/>
                <w:szCs w:val="28"/>
              </w:rPr>
              <w:t>и</w:t>
            </w:r>
            <w:r w:rsidRPr="00850080">
              <w:rPr>
                <w:b/>
                <w:szCs w:val="28"/>
              </w:rPr>
              <w:t>альная поддержка граждан»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850080" w:rsidRDefault="004723F9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850080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850080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3F9" w:rsidRPr="00850080" w:rsidRDefault="004723F9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03 0 00 00000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Default="004723F9" w:rsidP="002503A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0C0A09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390,0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Default="004723F9" w:rsidP="002503A6">
            <w:pPr>
              <w:jc w:val="center"/>
            </w:pPr>
            <w:r w:rsidRPr="00DB40A3">
              <w:rPr>
                <w:b/>
                <w:szCs w:val="28"/>
              </w:rPr>
              <w:t>200,0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0C0A09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131,6</w:t>
            </w:r>
          </w:p>
        </w:tc>
      </w:tr>
      <w:tr w:rsidR="004723F9" w:rsidRPr="00A44F0F" w:rsidTr="002503A6">
        <w:trPr>
          <w:trHeight w:val="33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B4746E" w:rsidRDefault="004723F9" w:rsidP="002503A6">
            <w:pPr>
              <w:rPr>
                <w:b/>
                <w:szCs w:val="28"/>
              </w:rPr>
            </w:pPr>
            <w:r w:rsidRPr="00154B15">
              <w:rPr>
                <w:b/>
                <w:szCs w:val="28"/>
              </w:rPr>
              <w:lastRenderedPageBreak/>
              <w:t>Комплекс процессных мероприятий «Организация обеспечения социальных выплат отдельным категориям граждан»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B4746E" w:rsidRDefault="004723F9" w:rsidP="00F0618C">
            <w:pPr>
              <w:ind w:firstLine="0"/>
              <w:rPr>
                <w:b/>
                <w:szCs w:val="28"/>
              </w:rPr>
            </w:pPr>
            <w:r w:rsidRPr="00B4746E">
              <w:rPr>
                <w:b/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B4746E" w:rsidRDefault="004723F9" w:rsidP="002503A6">
            <w:pPr>
              <w:jc w:val="center"/>
              <w:rPr>
                <w:b/>
                <w:szCs w:val="28"/>
              </w:rPr>
            </w:pPr>
            <w:r w:rsidRPr="00B4746E">
              <w:rPr>
                <w:b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B4746E" w:rsidRDefault="004723F9" w:rsidP="002503A6">
            <w:pPr>
              <w:jc w:val="center"/>
              <w:rPr>
                <w:b/>
                <w:szCs w:val="28"/>
              </w:rPr>
            </w:pPr>
            <w:r w:rsidRPr="00B4746E"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3F9" w:rsidRPr="00B4746E" w:rsidRDefault="004723F9" w:rsidP="00F0618C">
            <w:pPr>
              <w:ind w:firstLine="0"/>
              <w:rPr>
                <w:b/>
                <w:szCs w:val="28"/>
              </w:rPr>
            </w:pPr>
            <w:r w:rsidRPr="00B4746E">
              <w:rPr>
                <w:b/>
                <w:szCs w:val="28"/>
              </w:rPr>
              <w:t xml:space="preserve">03 </w:t>
            </w:r>
            <w:r>
              <w:rPr>
                <w:b/>
                <w:szCs w:val="28"/>
              </w:rPr>
              <w:t>4</w:t>
            </w:r>
            <w:r w:rsidRPr="00B4746E">
              <w:rPr>
                <w:b/>
                <w:szCs w:val="28"/>
              </w:rPr>
              <w:t xml:space="preserve">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B4746E" w:rsidRDefault="004723F9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0C0A09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390,0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Default="004723F9" w:rsidP="002503A6">
            <w:pPr>
              <w:jc w:val="center"/>
            </w:pPr>
            <w:r w:rsidRPr="00DB40A3">
              <w:rPr>
                <w:b/>
                <w:szCs w:val="28"/>
              </w:rPr>
              <w:t>200,0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0C0A09" w:rsidRDefault="004723F9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131,6</w:t>
            </w:r>
          </w:p>
        </w:tc>
      </w:tr>
      <w:tr w:rsidR="004723F9" w:rsidRPr="00A44F0F" w:rsidTr="002503A6">
        <w:trPr>
          <w:trHeight w:val="33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C2055C" w:rsidRDefault="004723F9" w:rsidP="002503A6">
            <w:pPr>
              <w:rPr>
                <w:szCs w:val="28"/>
              </w:rPr>
            </w:pPr>
            <w:r w:rsidRPr="00C2055C">
              <w:rPr>
                <w:szCs w:val="28"/>
              </w:rPr>
              <w:t xml:space="preserve">Доплаты к пенсиям </w:t>
            </w:r>
            <w:r>
              <w:rPr>
                <w:szCs w:val="28"/>
              </w:rPr>
              <w:t>муниципальных</w:t>
            </w:r>
            <w:r w:rsidRPr="00C2055C">
              <w:rPr>
                <w:szCs w:val="28"/>
              </w:rPr>
              <w:t xml:space="preserve"> сл</w:t>
            </w:r>
            <w:r w:rsidRPr="00C2055C">
              <w:rPr>
                <w:szCs w:val="28"/>
              </w:rPr>
              <w:t>у</w:t>
            </w:r>
            <w:r w:rsidRPr="00C2055C">
              <w:rPr>
                <w:szCs w:val="28"/>
              </w:rPr>
              <w:t xml:space="preserve">жащих </w:t>
            </w:r>
            <w:proofErr w:type="spellStart"/>
            <w:r>
              <w:rPr>
                <w:szCs w:val="28"/>
              </w:rPr>
              <w:t>Верхнемазовского</w:t>
            </w:r>
            <w:proofErr w:type="spellEnd"/>
            <w:r>
              <w:rPr>
                <w:szCs w:val="28"/>
              </w:rPr>
              <w:t xml:space="preserve"> сельского поселения </w:t>
            </w:r>
            <w:proofErr w:type="spellStart"/>
            <w:r>
              <w:rPr>
                <w:szCs w:val="28"/>
              </w:rPr>
              <w:t>Верхнехавск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</w:t>
            </w:r>
            <w:proofErr w:type="spellEnd"/>
            <w:r>
              <w:rPr>
                <w:szCs w:val="28"/>
              </w:rPr>
              <w:t xml:space="preserve"> муниципального района </w:t>
            </w:r>
            <w:r w:rsidRPr="00C2055C">
              <w:rPr>
                <w:szCs w:val="28"/>
              </w:rPr>
              <w:t>Воронежской области  (Социальное обеспечение и иные выплаты населению)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C2055C" w:rsidRDefault="004723F9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C2055C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C2055C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3F9" w:rsidRPr="00C2055C" w:rsidRDefault="004723F9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03 4 01 90490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Default="004723F9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F9" w:rsidRPr="000C0A09" w:rsidRDefault="004723F9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322183" w:rsidRDefault="004723F9" w:rsidP="002503A6">
            <w:pPr>
              <w:jc w:val="center"/>
            </w:pPr>
            <w:r w:rsidRPr="00322183">
              <w:rPr>
                <w:szCs w:val="28"/>
              </w:rPr>
              <w:t>200,0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F9" w:rsidRPr="00322183" w:rsidRDefault="004723F9" w:rsidP="002503A6">
            <w:pPr>
              <w:jc w:val="center"/>
              <w:rPr>
                <w:szCs w:val="28"/>
              </w:rPr>
            </w:pPr>
            <w:r w:rsidRPr="00322183">
              <w:rPr>
                <w:szCs w:val="28"/>
              </w:rPr>
              <w:t>131,6</w:t>
            </w:r>
          </w:p>
        </w:tc>
      </w:tr>
    </w:tbl>
    <w:p w:rsidR="004723F9" w:rsidRDefault="004723F9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2F61AC" w:rsidRDefault="002F61AC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2F61AC" w:rsidRDefault="002F61AC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2F61AC" w:rsidRDefault="002F61AC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2F61AC" w:rsidRDefault="002F61AC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2F61AC" w:rsidRDefault="002F61AC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2F61AC" w:rsidRDefault="002F61AC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2F61AC" w:rsidRDefault="002F61AC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2F61AC" w:rsidRDefault="002F61AC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2F61AC" w:rsidRDefault="002F61AC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2F61AC" w:rsidRPr="00DC4D42" w:rsidRDefault="002F61AC" w:rsidP="002F61AC">
      <w:pPr>
        <w:pStyle w:val="a3"/>
        <w:pageBreakBefore/>
        <w:jc w:val="right"/>
        <w:outlineLvl w:val="0"/>
        <w:rPr>
          <w:rFonts w:ascii="Times New Roman" w:hAnsi="Times New Roman"/>
          <w:sz w:val="26"/>
          <w:szCs w:val="26"/>
        </w:rPr>
      </w:pPr>
      <w:r w:rsidRPr="00DC4D42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4</w:t>
      </w:r>
      <w:r w:rsidRPr="00DC4D42">
        <w:rPr>
          <w:rFonts w:ascii="Times New Roman" w:hAnsi="Times New Roman"/>
          <w:sz w:val="26"/>
          <w:szCs w:val="26"/>
        </w:rPr>
        <w:t xml:space="preserve">    </w:t>
      </w:r>
    </w:p>
    <w:p w:rsidR="002F61AC" w:rsidRPr="00DC4D42" w:rsidRDefault="002F61AC" w:rsidP="002F61AC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C4D42">
        <w:rPr>
          <w:rFonts w:ascii="Times New Roman" w:hAnsi="Times New Roman"/>
          <w:sz w:val="26"/>
          <w:szCs w:val="26"/>
        </w:rPr>
        <w:t xml:space="preserve">                                                      к решению Совета народных депутатов</w:t>
      </w:r>
    </w:p>
    <w:p w:rsidR="002F61AC" w:rsidRPr="00DC4D42" w:rsidRDefault="002F61AC" w:rsidP="002F61AC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C4D42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Верхнемазовского</w:t>
      </w:r>
      <w:proofErr w:type="spellEnd"/>
      <w:r w:rsidRPr="00DC4D42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2F61AC" w:rsidRPr="00DC4D42" w:rsidRDefault="002F61AC" w:rsidP="002F61AC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C4D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C4D42">
        <w:rPr>
          <w:rFonts w:ascii="Times New Roman" w:hAnsi="Times New Roman"/>
          <w:sz w:val="26"/>
          <w:szCs w:val="26"/>
        </w:rPr>
        <w:t>Верхнехавского</w:t>
      </w:r>
      <w:proofErr w:type="spellEnd"/>
      <w:r w:rsidRPr="00DC4D42">
        <w:rPr>
          <w:rFonts w:ascii="Times New Roman" w:hAnsi="Times New Roman"/>
          <w:sz w:val="26"/>
          <w:szCs w:val="26"/>
        </w:rPr>
        <w:t xml:space="preserve"> муниципального района </w:t>
      </w:r>
    </w:p>
    <w:p w:rsidR="002F61AC" w:rsidRPr="00DC4D42" w:rsidRDefault="002F61AC" w:rsidP="002F61AC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C4D42">
        <w:rPr>
          <w:rFonts w:ascii="Times New Roman" w:hAnsi="Times New Roman"/>
          <w:sz w:val="26"/>
          <w:szCs w:val="26"/>
        </w:rPr>
        <w:t xml:space="preserve">                                                      “О  бюджете </w:t>
      </w:r>
      <w:proofErr w:type="spellStart"/>
      <w:r>
        <w:rPr>
          <w:rFonts w:ascii="Times New Roman" w:hAnsi="Times New Roman"/>
          <w:sz w:val="26"/>
          <w:szCs w:val="26"/>
        </w:rPr>
        <w:t>Верхнемазовского</w:t>
      </w:r>
      <w:proofErr w:type="spellEnd"/>
      <w:r w:rsidRPr="00DC4D4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C4D42">
        <w:rPr>
          <w:rFonts w:ascii="Times New Roman" w:hAnsi="Times New Roman"/>
          <w:sz w:val="26"/>
          <w:szCs w:val="26"/>
        </w:rPr>
        <w:t>сельского</w:t>
      </w:r>
      <w:proofErr w:type="gramEnd"/>
    </w:p>
    <w:p w:rsidR="002F61AC" w:rsidRDefault="002F61AC" w:rsidP="002F61AC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поселения на 2023</w:t>
      </w:r>
      <w:r w:rsidRPr="00DC4D42">
        <w:rPr>
          <w:rFonts w:ascii="Times New Roman" w:hAnsi="Times New Roman"/>
          <w:sz w:val="26"/>
          <w:szCs w:val="26"/>
        </w:rPr>
        <w:t xml:space="preserve"> год и </w:t>
      </w:r>
      <w:proofErr w:type="gramStart"/>
      <w:r w:rsidRPr="00DC4D42">
        <w:rPr>
          <w:rFonts w:ascii="Times New Roman" w:hAnsi="Times New Roman"/>
          <w:sz w:val="26"/>
          <w:szCs w:val="26"/>
        </w:rPr>
        <w:t>на</w:t>
      </w:r>
      <w:proofErr w:type="gramEnd"/>
      <w:r w:rsidRPr="00DC4D42">
        <w:rPr>
          <w:rFonts w:ascii="Times New Roman" w:hAnsi="Times New Roman"/>
          <w:sz w:val="26"/>
          <w:szCs w:val="26"/>
        </w:rPr>
        <w:t xml:space="preserve"> плановый                                                                                                                     </w:t>
      </w:r>
    </w:p>
    <w:p w:rsidR="002F61AC" w:rsidRDefault="002F61AC" w:rsidP="002F61AC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C4D42">
        <w:rPr>
          <w:rFonts w:ascii="Times New Roman" w:hAnsi="Times New Roman"/>
          <w:sz w:val="26"/>
          <w:szCs w:val="26"/>
        </w:rPr>
        <w:t xml:space="preserve"> период </w:t>
      </w:r>
      <w:r>
        <w:rPr>
          <w:rFonts w:ascii="Times New Roman" w:hAnsi="Times New Roman"/>
          <w:sz w:val="26"/>
          <w:szCs w:val="26"/>
        </w:rPr>
        <w:t>2024</w:t>
      </w:r>
      <w:r w:rsidRPr="00DC4D42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>2025</w:t>
      </w:r>
      <w:r w:rsidRPr="00DC4D42">
        <w:rPr>
          <w:rFonts w:ascii="Times New Roman" w:hAnsi="Times New Roman"/>
          <w:sz w:val="26"/>
          <w:szCs w:val="26"/>
        </w:rPr>
        <w:t xml:space="preserve"> годов»</w:t>
      </w:r>
    </w:p>
    <w:p w:rsidR="002F61AC" w:rsidRDefault="002F61AC" w:rsidP="002F61AC">
      <w:pPr>
        <w:ind w:right="-730"/>
        <w:jc w:val="center"/>
        <w:rPr>
          <w:b/>
          <w:szCs w:val="28"/>
        </w:rPr>
      </w:pPr>
    </w:p>
    <w:p w:rsidR="002F61AC" w:rsidRPr="005549A6" w:rsidRDefault="002F61AC" w:rsidP="002F61AC">
      <w:pPr>
        <w:ind w:right="-730"/>
        <w:jc w:val="center"/>
        <w:rPr>
          <w:b/>
          <w:szCs w:val="28"/>
        </w:rPr>
      </w:pPr>
      <w:r w:rsidRPr="005549A6">
        <w:rPr>
          <w:b/>
          <w:szCs w:val="28"/>
        </w:rPr>
        <w:t xml:space="preserve">Распределение  ассигнований из  бюджета поселения по разделам и подразделам,  </w:t>
      </w:r>
      <w:r>
        <w:rPr>
          <w:b/>
          <w:szCs w:val="28"/>
        </w:rPr>
        <w:t xml:space="preserve">                                                                          </w:t>
      </w:r>
      <w:r w:rsidRPr="005549A6">
        <w:rPr>
          <w:b/>
          <w:szCs w:val="28"/>
        </w:rPr>
        <w:t>целе</w:t>
      </w:r>
      <w:r>
        <w:rPr>
          <w:b/>
          <w:szCs w:val="28"/>
        </w:rPr>
        <w:t xml:space="preserve">вым статьям и видам </w:t>
      </w:r>
      <w:proofErr w:type="gramStart"/>
      <w:r>
        <w:rPr>
          <w:b/>
          <w:szCs w:val="28"/>
        </w:rPr>
        <w:t xml:space="preserve">расходов  </w:t>
      </w:r>
      <w:r w:rsidRPr="005549A6">
        <w:rPr>
          <w:b/>
          <w:szCs w:val="28"/>
        </w:rPr>
        <w:t>классификации  расходов бюджетов Российской Федерации</w:t>
      </w:r>
      <w:proofErr w:type="gramEnd"/>
    </w:p>
    <w:p w:rsidR="002F61AC" w:rsidRDefault="002F61AC" w:rsidP="002F61AC">
      <w:pPr>
        <w:shd w:val="clear" w:color="auto" w:fill="FFFFFF"/>
        <w:jc w:val="center"/>
        <w:rPr>
          <w:b/>
          <w:szCs w:val="28"/>
        </w:rPr>
      </w:pPr>
      <w:r w:rsidRPr="005549A6">
        <w:rPr>
          <w:b/>
          <w:szCs w:val="28"/>
        </w:rPr>
        <w:t>на 20</w:t>
      </w:r>
      <w:r>
        <w:rPr>
          <w:b/>
          <w:szCs w:val="28"/>
        </w:rPr>
        <w:t>23</w:t>
      </w:r>
      <w:r w:rsidRPr="005549A6">
        <w:rPr>
          <w:b/>
          <w:szCs w:val="28"/>
        </w:rPr>
        <w:t xml:space="preserve"> год и на плановый период 20</w:t>
      </w:r>
      <w:r>
        <w:rPr>
          <w:b/>
          <w:szCs w:val="28"/>
        </w:rPr>
        <w:t>24</w:t>
      </w:r>
      <w:r w:rsidRPr="005549A6">
        <w:rPr>
          <w:b/>
          <w:szCs w:val="28"/>
        </w:rPr>
        <w:t>-202</w:t>
      </w:r>
      <w:r>
        <w:rPr>
          <w:b/>
          <w:szCs w:val="28"/>
        </w:rPr>
        <w:t>5</w:t>
      </w:r>
      <w:r w:rsidRPr="005549A6">
        <w:rPr>
          <w:b/>
          <w:szCs w:val="28"/>
        </w:rPr>
        <w:t xml:space="preserve"> годов</w:t>
      </w:r>
    </w:p>
    <w:tbl>
      <w:tblPr>
        <w:tblW w:w="14176" w:type="dxa"/>
        <w:tblInd w:w="675" w:type="dxa"/>
        <w:tblLayout w:type="fixed"/>
        <w:tblLook w:val="0000"/>
      </w:tblPr>
      <w:tblGrid>
        <w:gridCol w:w="4393"/>
        <w:gridCol w:w="708"/>
        <w:gridCol w:w="851"/>
        <w:gridCol w:w="2125"/>
        <w:gridCol w:w="992"/>
        <w:gridCol w:w="1701"/>
        <w:gridCol w:w="1650"/>
        <w:gridCol w:w="1756"/>
      </w:tblGrid>
      <w:tr w:rsidR="002F61AC" w:rsidRPr="00536196" w:rsidTr="002503A6">
        <w:trPr>
          <w:trHeight w:val="210"/>
        </w:trPr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AC" w:rsidRPr="008A503A" w:rsidRDefault="002F61AC" w:rsidP="002503A6">
            <w:pPr>
              <w:jc w:val="center"/>
              <w:rPr>
                <w:b/>
                <w:szCs w:val="28"/>
              </w:rPr>
            </w:pPr>
            <w:r w:rsidRPr="008A503A">
              <w:rPr>
                <w:b/>
                <w:szCs w:val="28"/>
              </w:rPr>
              <w:t xml:space="preserve">Наименование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61AC" w:rsidRPr="008A503A" w:rsidRDefault="002F61AC" w:rsidP="002503A6">
            <w:pPr>
              <w:jc w:val="center"/>
              <w:rPr>
                <w:b/>
                <w:szCs w:val="28"/>
              </w:rPr>
            </w:pPr>
            <w:proofErr w:type="spellStart"/>
            <w:r w:rsidRPr="008A503A">
              <w:rPr>
                <w:b/>
                <w:szCs w:val="28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61AC" w:rsidRPr="008A503A" w:rsidRDefault="002F61AC" w:rsidP="002503A6">
            <w:pPr>
              <w:jc w:val="center"/>
              <w:rPr>
                <w:b/>
                <w:szCs w:val="28"/>
              </w:rPr>
            </w:pPr>
            <w:proofErr w:type="spellStart"/>
            <w:proofErr w:type="gramStart"/>
            <w:r>
              <w:rPr>
                <w:b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61AC" w:rsidRPr="008A503A" w:rsidRDefault="002F61AC" w:rsidP="002503A6">
            <w:pPr>
              <w:jc w:val="center"/>
              <w:rPr>
                <w:b/>
                <w:szCs w:val="28"/>
              </w:rPr>
            </w:pPr>
            <w:r w:rsidRPr="008A503A">
              <w:rPr>
                <w:b/>
                <w:szCs w:val="28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61AC" w:rsidRPr="008A503A" w:rsidRDefault="002F61AC" w:rsidP="00F0618C">
            <w:pPr>
              <w:ind w:firstLine="0"/>
              <w:rPr>
                <w:b/>
                <w:szCs w:val="28"/>
              </w:rPr>
            </w:pPr>
            <w:r w:rsidRPr="008A503A">
              <w:rPr>
                <w:b/>
                <w:szCs w:val="28"/>
              </w:rPr>
              <w:t>ВР</w:t>
            </w:r>
          </w:p>
        </w:tc>
        <w:tc>
          <w:tcPr>
            <w:tcW w:w="5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AC" w:rsidRPr="008A503A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Сумма, тыс</w:t>
            </w:r>
            <w:proofErr w:type="gramStart"/>
            <w:r>
              <w:rPr>
                <w:b/>
                <w:szCs w:val="28"/>
              </w:rPr>
              <w:t>.р</w:t>
            </w:r>
            <w:proofErr w:type="gramEnd"/>
            <w:r>
              <w:rPr>
                <w:b/>
                <w:szCs w:val="28"/>
              </w:rPr>
              <w:t>ублей</w:t>
            </w:r>
          </w:p>
        </w:tc>
      </w:tr>
      <w:tr w:rsidR="002F61AC" w:rsidRPr="00536196" w:rsidTr="002503A6">
        <w:trPr>
          <w:trHeight w:val="19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AC" w:rsidRPr="008A503A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AC" w:rsidRPr="008A503A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1AC" w:rsidRPr="008A503A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AC" w:rsidRPr="008A503A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AC" w:rsidRPr="008A503A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2023 год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AC" w:rsidRPr="008A503A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2024 год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AC" w:rsidRPr="008A503A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2025 год</w:t>
            </w:r>
          </w:p>
        </w:tc>
      </w:tr>
      <w:tr w:rsidR="002F61AC" w:rsidRPr="00536196" w:rsidTr="002503A6">
        <w:trPr>
          <w:trHeight w:val="21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536196" w:rsidRDefault="002F61AC" w:rsidP="002503A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536196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536196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1AC" w:rsidRPr="00536196" w:rsidRDefault="002F61AC" w:rsidP="002503A6">
            <w:pPr>
              <w:ind w:left="-629" w:hanging="284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536196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5 063,3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4 376,6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4 468,5</w:t>
            </w:r>
          </w:p>
        </w:tc>
      </w:tr>
      <w:tr w:rsidR="002F61AC" w:rsidRPr="00536196" w:rsidTr="002503A6">
        <w:trPr>
          <w:trHeight w:val="22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536196" w:rsidRDefault="002F61AC" w:rsidP="002503A6">
            <w:pPr>
              <w:rPr>
                <w:b/>
                <w:szCs w:val="28"/>
              </w:rPr>
            </w:pPr>
            <w:r w:rsidRPr="00536196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536196" w:rsidRDefault="002F61AC" w:rsidP="002503A6">
            <w:pPr>
              <w:ind w:right="-12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536196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1AC" w:rsidRPr="00536196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536196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FE0CA8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2 077,5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FE0CA8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1 600,6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FE0CA8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1 600,6</w:t>
            </w:r>
          </w:p>
        </w:tc>
      </w:tr>
      <w:tr w:rsidR="002F61AC" w:rsidRPr="00536196" w:rsidTr="002503A6">
        <w:trPr>
          <w:trHeight w:val="25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1AC" w:rsidRPr="004E723D" w:rsidRDefault="002F61AC" w:rsidP="002503A6">
            <w:pPr>
              <w:rPr>
                <w:b/>
                <w:szCs w:val="28"/>
              </w:rPr>
            </w:pPr>
            <w:r w:rsidRPr="004E723D">
              <w:rPr>
                <w:b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536196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17670D" w:rsidRDefault="002F61AC" w:rsidP="002503A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757,9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17670D" w:rsidRDefault="002F61AC" w:rsidP="002503A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765,5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17670D" w:rsidRDefault="002F61AC" w:rsidP="002503A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765,5</w:t>
            </w:r>
          </w:p>
        </w:tc>
      </w:tr>
      <w:tr w:rsidR="002F61AC" w:rsidRPr="00536196" w:rsidTr="002503A6">
        <w:trPr>
          <w:trHeight w:val="25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1AC" w:rsidRDefault="002F61AC" w:rsidP="002503A6">
            <w:pPr>
              <w:rPr>
                <w:b/>
                <w:bCs/>
                <w:color w:val="000000"/>
                <w:szCs w:val="28"/>
              </w:rPr>
            </w:pPr>
            <w:r w:rsidRPr="004E723D">
              <w:rPr>
                <w:b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b/>
                <w:szCs w:val="28"/>
              </w:rPr>
              <w:t>Верхнемазовского</w:t>
            </w:r>
            <w:proofErr w:type="spellEnd"/>
            <w:r>
              <w:rPr>
                <w:b/>
                <w:szCs w:val="28"/>
              </w:rPr>
              <w:t xml:space="preserve"> сельского поселения</w:t>
            </w:r>
            <w:r w:rsidRPr="004E723D">
              <w:rPr>
                <w:b/>
                <w:szCs w:val="28"/>
              </w:rPr>
              <w:t xml:space="preserve"> </w:t>
            </w:r>
            <w:proofErr w:type="spellStart"/>
            <w:r w:rsidRPr="004E723D">
              <w:rPr>
                <w:b/>
                <w:szCs w:val="28"/>
              </w:rPr>
              <w:t>Верхнехавского</w:t>
            </w:r>
            <w:proofErr w:type="spellEnd"/>
            <w:r w:rsidRPr="004E723D">
              <w:rPr>
                <w:b/>
                <w:szCs w:val="28"/>
              </w:rPr>
              <w:t xml:space="preserve"> муниципального района Воронежской области </w:t>
            </w:r>
            <w:r w:rsidRPr="004E723D">
              <w:rPr>
                <w:b/>
                <w:bCs/>
                <w:color w:val="000000"/>
                <w:szCs w:val="28"/>
              </w:rPr>
              <w:t xml:space="preserve">«Экономическое развитие и </w:t>
            </w:r>
          </w:p>
          <w:p w:rsidR="002F61AC" w:rsidRPr="004E723D" w:rsidRDefault="002F61AC" w:rsidP="002503A6">
            <w:pPr>
              <w:rPr>
                <w:b/>
                <w:szCs w:val="28"/>
              </w:rPr>
            </w:pPr>
            <w:r w:rsidRPr="004E723D">
              <w:rPr>
                <w:b/>
                <w:bCs/>
                <w:color w:val="000000"/>
                <w:szCs w:val="28"/>
              </w:rPr>
              <w:t>инновационная экономика»</w:t>
            </w:r>
            <w:r w:rsidRPr="004E723D">
              <w:rPr>
                <w:b/>
                <w:color w:val="000000"/>
                <w:szCs w:val="28"/>
              </w:rPr>
              <w:t xml:space="preserve"> </w:t>
            </w:r>
            <w:r w:rsidRPr="004E723D">
              <w:rPr>
                <w:b/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4E723D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Pr="004E723D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Pr="00536196" w:rsidRDefault="002F61AC" w:rsidP="00F0618C">
            <w:pPr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>15 0 00 00000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536196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17670D" w:rsidRDefault="002F61AC" w:rsidP="002503A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757,9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17670D" w:rsidRDefault="002F61AC" w:rsidP="002503A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765,5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17670D" w:rsidRDefault="002F61AC" w:rsidP="002503A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765,5</w:t>
            </w:r>
          </w:p>
        </w:tc>
      </w:tr>
      <w:tr w:rsidR="002F61AC" w:rsidRPr="00536196" w:rsidTr="002503A6">
        <w:trPr>
          <w:trHeight w:val="604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1AC" w:rsidRPr="00954C6C" w:rsidRDefault="002F61AC" w:rsidP="002503A6">
            <w:pPr>
              <w:rPr>
                <w:b/>
                <w:bCs/>
                <w:szCs w:val="28"/>
              </w:rPr>
            </w:pPr>
            <w:r w:rsidRPr="00954C6C">
              <w:rPr>
                <w:b/>
                <w:bCs/>
                <w:szCs w:val="28"/>
              </w:rPr>
              <w:lastRenderedPageBreak/>
              <w:t xml:space="preserve">Комплекс процессных мероприятий «Обеспечение деятельности главы </w:t>
            </w:r>
            <w:proofErr w:type="spellStart"/>
            <w:r>
              <w:rPr>
                <w:b/>
                <w:bCs/>
                <w:szCs w:val="28"/>
              </w:rPr>
              <w:t>Верхнемазовского</w:t>
            </w:r>
            <w:proofErr w:type="spellEnd"/>
            <w:r>
              <w:rPr>
                <w:b/>
                <w:bCs/>
                <w:szCs w:val="28"/>
              </w:rPr>
              <w:t xml:space="preserve"> сельского поселения </w:t>
            </w:r>
            <w:proofErr w:type="spellStart"/>
            <w:r w:rsidRPr="00954C6C">
              <w:rPr>
                <w:b/>
                <w:bCs/>
                <w:szCs w:val="28"/>
              </w:rPr>
              <w:t>Верхнехавского</w:t>
            </w:r>
            <w:proofErr w:type="spellEnd"/>
            <w:r w:rsidRPr="00954C6C">
              <w:rPr>
                <w:b/>
                <w:bCs/>
                <w:szCs w:val="28"/>
              </w:rPr>
              <w:t xml:space="preserve"> муниципального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4E723D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4E723D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Pr="004E723D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15 4 01 00000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536196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17670D" w:rsidRDefault="002F61AC" w:rsidP="002503A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5669">
              <w:rPr>
                <w:rFonts w:ascii="Times New Roman" w:hAnsi="Times New Roman"/>
                <w:b/>
                <w:sz w:val="28"/>
                <w:szCs w:val="28"/>
              </w:rPr>
              <w:t>757,9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17670D" w:rsidRDefault="002F61AC" w:rsidP="002503A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765,5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17670D" w:rsidRDefault="002F61AC" w:rsidP="002503A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765,5</w:t>
            </w:r>
          </w:p>
        </w:tc>
      </w:tr>
      <w:tr w:rsidR="002F61AC" w:rsidRPr="00536196" w:rsidTr="002503A6">
        <w:trPr>
          <w:trHeight w:val="3542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54C6C" w:rsidRDefault="002F61AC" w:rsidP="002503A6">
            <w:pPr>
              <w:rPr>
                <w:szCs w:val="28"/>
              </w:rPr>
            </w:pPr>
            <w:r w:rsidRPr="00954C6C">
              <w:rPr>
                <w:szCs w:val="28"/>
              </w:rPr>
              <w:t xml:space="preserve">Расходы на обеспечение деятельности главы </w:t>
            </w:r>
            <w:proofErr w:type="spellStart"/>
            <w:r>
              <w:rPr>
                <w:szCs w:val="28"/>
              </w:rPr>
              <w:t>Верхнемазовского</w:t>
            </w:r>
            <w:proofErr w:type="spellEnd"/>
            <w:r w:rsidRPr="00954C6C">
              <w:rPr>
                <w:szCs w:val="28"/>
              </w:rPr>
              <w:t xml:space="preserve"> сельского поселения  </w:t>
            </w:r>
            <w:proofErr w:type="spellStart"/>
            <w:r w:rsidRPr="00954C6C">
              <w:rPr>
                <w:szCs w:val="28"/>
              </w:rPr>
              <w:t>Верхнехавского</w:t>
            </w:r>
            <w:proofErr w:type="spellEnd"/>
            <w:r w:rsidRPr="00954C6C">
              <w:rPr>
                <w:szCs w:val="28"/>
              </w:rPr>
              <w:t xml:space="preserve"> муниципального района </w:t>
            </w:r>
            <w:r w:rsidRPr="00954C6C">
              <w:rPr>
                <w:color w:val="000000"/>
                <w:szCs w:val="28"/>
              </w:rPr>
              <w:t>(</w:t>
            </w:r>
            <w:r w:rsidRPr="00954C6C">
              <w:rPr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Pr="00536196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15 4 01 92020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1C044E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757,9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400F7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765,5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400F7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765,5</w:t>
            </w:r>
          </w:p>
        </w:tc>
      </w:tr>
      <w:tr w:rsidR="002F61AC" w:rsidRPr="00536196" w:rsidTr="002503A6">
        <w:trPr>
          <w:trHeight w:val="3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1AC" w:rsidRPr="004E723D" w:rsidRDefault="002F61AC" w:rsidP="002503A6">
            <w:pPr>
              <w:rPr>
                <w:b/>
                <w:szCs w:val="28"/>
              </w:rPr>
            </w:pPr>
            <w:r w:rsidRPr="00320FFD">
              <w:rPr>
                <w:b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536196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FE0CA8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1 319,6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FE0CA8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835,1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FE0CA8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835,1</w:t>
            </w:r>
          </w:p>
        </w:tc>
      </w:tr>
      <w:tr w:rsidR="002F61AC" w:rsidRPr="00536196" w:rsidTr="002503A6">
        <w:trPr>
          <w:trHeight w:val="3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1AC" w:rsidRDefault="002F61AC" w:rsidP="002503A6">
            <w:pPr>
              <w:rPr>
                <w:b/>
                <w:bCs/>
                <w:color w:val="000000"/>
                <w:szCs w:val="28"/>
              </w:rPr>
            </w:pPr>
            <w:r w:rsidRPr="004E723D">
              <w:rPr>
                <w:b/>
                <w:szCs w:val="28"/>
              </w:rPr>
              <w:t xml:space="preserve">Муниципальная </w:t>
            </w:r>
            <w:r w:rsidRPr="004E723D">
              <w:rPr>
                <w:b/>
                <w:szCs w:val="28"/>
              </w:rPr>
              <w:lastRenderedPageBreak/>
              <w:t xml:space="preserve">программа </w:t>
            </w:r>
            <w:proofErr w:type="spellStart"/>
            <w:r>
              <w:rPr>
                <w:b/>
                <w:szCs w:val="28"/>
              </w:rPr>
              <w:t>Верхнемазовского</w:t>
            </w:r>
            <w:proofErr w:type="spellEnd"/>
            <w:r>
              <w:rPr>
                <w:b/>
                <w:szCs w:val="28"/>
              </w:rPr>
              <w:t xml:space="preserve"> сельского поселения</w:t>
            </w:r>
            <w:r w:rsidRPr="004E723D">
              <w:rPr>
                <w:b/>
                <w:szCs w:val="28"/>
              </w:rPr>
              <w:t xml:space="preserve"> </w:t>
            </w:r>
            <w:proofErr w:type="spellStart"/>
            <w:r w:rsidRPr="004E723D">
              <w:rPr>
                <w:b/>
                <w:szCs w:val="28"/>
              </w:rPr>
              <w:t>Верхнехавского</w:t>
            </w:r>
            <w:proofErr w:type="spellEnd"/>
            <w:r w:rsidRPr="004E723D">
              <w:rPr>
                <w:b/>
                <w:szCs w:val="28"/>
              </w:rPr>
              <w:t xml:space="preserve"> муниципального района Воронежской области </w:t>
            </w:r>
            <w:r w:rsidRPr="004E723D">
              <w:rPr>
                <w:b/>
                <w:bCs/>
                <w:color w:val="000000"/>
                <w:szCs w:val="28"/>
              </w:rPr>
              <w:t xml:space="preserve">«Экономическое развитие и </w:t>
            </w:r>
          </w:p>
          <w:p w:rsidR="002F61AC" w:rsidRPr="004E723D" w:rsidRDefault="002F61AC" w:rsidP="002503A6">
            <w:pPr>
              <w:rPr>
                <w:b/>
                <w:szCs w:val="28"/>
              </w:rPr>
            </w:pPr>
            <w:r w:rsidRPr="004E723D">
              <w:rPr>
                <w:b/>
                <w:bCs/>
                <w:color w:val="000000"/>
                <w:szCs w:val="28"/>
              </w:rPr>
              <w:t>инновационная экономика»</w:t>
            </w:r>
            <w:r w:rsidRPr="004E723D">
              <w:rPr>
                <w:b/>
                <w:color w:val="000000"/>
                <w:szCs w:val="28"/>
              </w:rPr>
              <w:t xml:space="preserve"> </w:t>
            </w:r>
            <w:r w:rsidRPr="004E723D">
              <w:rPr>
                <w:b/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Default="002F61AC" w:rsidP="002503A6">
            <w:pPr>
              <w:rPr>
                <w:b/>
                <w:szCs w:val="28"/>
              </w:rPr>
            </w:pPr>
          </w:p>
          <w:p w:rsidR="002F61AC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15 0 00 00000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536196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FE0CA8" w:rsidRDefault="002F61AC" w:rsidP="002503A6">
            <w:pPr>
              <w:jc w:val="center"/>
              <w:rPr>
                <w:b/>
                <w:szCs w:val="28"/>
              </w:rPr>
            </w:pPr>
            <w:r w:rsidRPr="00305669">
              <w:rPr>
                <w:b/>
                <w:szCs w:val="28"/>
              </w:rPr>
              <w:t xml:space="preserve">1 </w:t>
            </w:r>
            <w:r w:rsidRPr="00305669">
              <w:rPr>
                <w:b/>
                <w:szCs w:val="28"/>
              </w:rPr>
              <w:lastRenderedPageBreak/>
              <w:t>3</w:t>
            </w:r>
            <w:r>
              <w:rPr>
                <w:b/>
                <w:szCs w:val="28"/>
              </w:rPr>
              <w:t>19</w:t>
            </w:r>
            <w:r w:rsidRPr="00305669">
              <w:rPr>
                <w:b/>
                <w:szCs w:val="28"/>
              </w:rPr>
              <w:t>,6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FE0CA8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835,1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FE0CA8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835,1</w:t>
            </w:r>
          </w:p>
        </w:tc>
      </w:tr>
      <w:tr w:rsidR="002F61AC" w:rsidRPr="00536196" w:rsidTr="002503A6">
        <w:trPr>
          <w:trHeight w:val="3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1AC" w:rsidRDefault="002F61AC" w:rsidP="002503A6">
            <w:pPr>
              <w:rPr>
                <w:szCs w:val="28"/>
              </w:rPr>
            </w:pPr>
            <w:r w:rsidRPr="00954C6C">
              <w:rPr>
                <w:b/>
                <w:szCs w:val="28"/>
              </w:rPr>
              <w:lastRenderedPageBreak/>
              <w:t>Комплекс процессных мероприятий  «Обеспечение деятельности органов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320FFD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Pr="00320FFD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320FFD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15 4 02 00000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536196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FE0CA8" w:rsidRDefault="002F61AC" w:rsidP="00F0618C">
            <w:pPr>
              <w:ind w:firstLine="0"/>
              <w:rPr>
                <w:b/>
                <w:szCs w:val="28"/>
              </w:rPr>
            </w:pPr>
            <w:r w:rsidRPr="00305669">
              <w:rPr>
                <w:b/>
                <w:szCs w:val="28"/>
              </w:rPr>
              <w:t>1 3</w:t>
            </w:r>
            <w:r>
              <w:rPr>
                <w:b/>
                <w:szCs w:val="28"/>
              </w:rPr>
              <w:t>19</w:t>
            </w:r>
            <w:r w:rsidRPr="00305669">
              <w:rPr>
                <w:b/>
                <w:szCs w:val="28"/>
              </w:rPr>
              <w:t>,6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FE0CA8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835,1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FE0CA8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835,1</w:t>
            </w:r>
          </w:p>
        </w:tc>
      </w:tr>
      <w:tr w:rsidR="002F61AC" w:rsidRPr="00536196" w:rsidTr="002503A6">
        <w:trPr>
          <w:trHeight w:val="3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4E723D" w:rsidRDefault="002F61AC" w:rsidP="002503A6">
            <w:pPr>
              <w:rPr>
                <w:b/>
                <w:szCs w:val="28"/>
              </w:rPr>
            </w:pPr>
            <w:r w:rsidRPr="007804CA">
              <w:rPr>
                <w:color w:val="000000"/>
                <w:szCs w:val="28"/>
              </w:rPr>
              <w:t>Расходы на обе</w:t>
            </w:r>
            <w:r>
              <w:rPr>
                <w:color w:val="000000"/>
                <w:szCs w:val="28"/>
              </w:rPr>
              <w:t xml:space="preserve">спечение </w:t>
            </w:r>
            <w:r w:rsidRPr="007804CA">
              <w:rPr>
                <w:color w:val="000000"/>
                <w:szCs w:val="28"/>
              </w:rPr>
              <w:t xml:space="preserve"> деятельности</w:t>
            </w:r>
            <w:r>
              <w:rPr>
                <w:color w:val="000000"/>
                <w:szCs w:val="28"/>
              </w:rPr>
              <w:t xml:space="preserve"> органов местного самоуправления </w:t>
            </w:r>
            <w:r w:rsidRPr="00954C6C">
              <w:rPr>
                <w:color w:val="000000"/>
                <w:szCs w:val="28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826A95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Pr="00826A95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826A95" w:rsidRDefault="002F61AC" w:rsidP="00F0618C">
            <w:pPr>
              <w:ind w:firstLine="0"/>
              <w:rPr>
                <w:szCs w:val="28"/>
              </w:rPr>
            </w:pPr>
            <w:r w:rsidRPr="00826A95">
              <w:rPr>
                <w:szCs w:val="28"/>
              </w:rPr>
              <w:t xml:space="preserve">15 </w:t>
            </w:r>
            <w:r>
              <w:rPr>
                <w:szCs w:val="28"/>
              </w:rPr>
              <w:t>4</w:t>
            </w:r>
            <w:r w:rsidRPr="00826A95">
              <w:rPr>
                <w:szCs w:val="28"/>
              </w:rPr>
              <w:t xml:space="preserve"> 02 92010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536196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301C09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826,8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301C09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835,1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301C09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835,1</w:t>
            </w:r>
          </w:p>
        </w:tc>
      </w:tr>
      <w:tr w:rsidR="002F61AC" w:rsidRPr="00536196" w:rsidTr="002503A6">
        <w:trPr>
          <w:trHeight w:val="165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1AC" w:rsidRPr="004E723D" w:rsidRDefault="002F61AC" w:rsidP="002503A6">
            <w:pPr>
              <w:rPr>
                <w:b/>
                <w:szCs w:val="28"/>
              </w:rPr>
            </w:pPr>
            <w:r w:rsidRPr="007804CA">
              <w:rPr>
                <w:color w:val="000000"/>
                <w:szCs w:val="28"/>
              </w:rPr>
              <w:t>Расходы на обе</w:t>
            </w:r>
            <w:r>
              <w:rPr>
                <w:color w:val="000000"/>
                <w:szCs w:val="28"/>
              </w:rPr>
              <w:t xml:space="preserve">спечение </w:t>
            </w:r>
            <w:r w:rsidRPr="007804CA">
              <w:rPr>
                <w:color w:val="000000"/>
                <w:szCs w:val="28"/>
              </w:rPr>
              <w:t xml:space="preserve"> деятельности</w:t>
            </w:r>
            <w:r>
              <w:rPr>
                <w:color w:val="000000"/>
                <w:szCs w:val="28"/>
              </w:rPr>
              <w:t xml:space="preserve"> органов местного самоуправления </w:t>
            </w:r>
            <w:r w:rsidRPr="007804CA">
              <w:rPr>
                <w:color w:val="000000"/>
                <w:szCs w:val="28"/>
              </w:rPr>
              <w:t xml:space="preserve">(Закупка  товаров, работ и услуг для </w:t>
            </w:r>
            <w:r>
              <w:rPr>
                <w:color w:val="000000"/>
                <w:szCs w:val="28"/>
              </w:rPr>
              <w:t xml:space="preserve">государственных </w:t>
            </w:r>
            <w:r>
              <w:rPr>
                <w:color w:val="000000"/>
                <w:szCs w:val="28"/>
              </w:rPr>
              <w:lastRenderedPageBreak/>
              <w:t>(муниципальных)</w:t>
            </w:r>
            <w:r w:rsidRPr="007804CA">
              <w:rPr>
                <w:color w:val="000000"/>
                <w:szCs w:val="28"/>
              </w:rPr>
              <w:t xml:space="preserve">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Pr="00826A95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Pr="00826A95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Pr="00826A95" w:rsidRDefault="002F61AC" w:rsidP="002503A6">
            <w:pPr>
              <w:jc w:val="center"/>
              <w:rPr>
                <w:szCs w:val="28"/>
              </w:rPr>
            </w:pPr>
            <w:r w:rsidRPr="00826A95">
              <w:rPr>
                <w:szCs w:val="28"/>
              </w:rPr>
              <w:t xml:space="preserve">15 </w:t>
            </w:r>
            <w:r>
              <w:rPr>
                <w:szCs w:val="28"/>
              </w:rPr>
              <w:t>4</w:t>
            </w:r>
            <w:r w:rsidRPr="00826A95">
              <w:rPr>
                <w:szCs w:val="28"/>
              </w:rPr>
              <w:t xml:space="preserve"> 02 </w:t>
            </w:r>
            <w:r w:rsidRPr="00826A95">
              <w:rPr>
                <w:szCs w:val="28"/>
              </w:rPr>
              <w:lastRenderedPageBreak/>
              <w:t>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536196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536196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483,8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83813" w:rsidRDefault="002F61AC" w:rsidP="002503A6">
            <w:pPr>
              <w:jc w:val="center"/>
              <w:rPr>
                <w:b/>
                <w:szCs w:val="28"/>
              </w:rPr>
            </w:pPr>
            <w:r w:rsidRPr="00983813">
              <w:rPr>
                <w:b/>
                <w:szCs w:val="28"/>
              </w:rPr>
              <w:t>-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83813" w:rsidRDefault="002F61AC" w:rsidP="002503A6">
            <w:pPr>
              <w:jc w:val="center"/>
              <w:rPr>
                <w:b/>
                <w:szCs w:val="28"/>
              </w:rPr>
            </w:pPr>
            <w:r w:rsidRPr="00983813">
              <w:rPr>
                <w:b/>
                <w:szCs w:val="28"/>
              </w:rPr>
              <w:t>-</w:t>
            </w:r>
          </w:p>
        </w:tc>
      </w:tr>
      <w:tr w:rsidR="002F61AC" w:rsidRPr="00536196" w:rsidTr="002503A6">
        <w:trPr>
          <w:trHeight w:val="124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1AC" w:rsidRPr="007804CA" w:rsidRDefault="002F61AC" w:rsidP="002503A6">
            <w:pPr>
              <w:rPr>
                <w:color w:val="000000"/>
                <w:szCs w:val="28"/>
              </w:rPr>
            </w:pPr>
            <w:r w:rsidRPr="007804CA">
              <w:rPr>
                <w:color w:val="000000"/>
                <w:szCs w:val="28"/>
              </w:rPr>
              <w:lastRenderedPageBreak/>
              <w:t>Расходы на обе</w:t>
            </w:r>
            <w:r>
              <w:rPr>
                <w:color w:val="000000"/>
                <w:szCs w:val="28"/>
              </w:rPr>
              <w:t xml:space="preserve">спечение </w:t>
            </w:r>
            <w:r w:rsidRPr="007804CA">
              <w:rPr>
                <w:color w:val="000000"/>
                <w:szCs w:val="28"/>
              </w:rPr>
              <w:t xml:space="preserve"> деятельности</w:t>
            </w:r>
            <w:r>
              <w:rPr>
                <w:color w:val="000000"/>
                <w:szCs w:val="28"/>
              </w:rPr>
              <w:t xml:space="preserve"> органов местного самоуправления </w:t>
            </w:r>
            <w:r w:rsidRPr="007804CA">
              <w:rPr>
                <w:color w:val="000000"/>
                <w:szCs w:val="28"/>
              </w:rPr>
              <w:t>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15 4 02 92010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536196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83813" w:rsidRDefault="002F61AC" w:rsidP="002503A6">
            <w:pPr>
              <w:jc w:val="center"/>
              <w:rPr>
                <w:b/>
                <w:szCs w:val="28"/>
              </w:rPr>
            </w:pPr>
            <w:r w:rsidRPr="00983813">
              <w:rPr>
                <w:b/>
                <w:szCs w:val="28"/>
              </w:rPr>
              <w:t>-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83813" w:rsidRDefault="002F61AC" w:rsidP="002503A6">
            <w:pPr>
              <w:jc w:val="center"/>
              <w:rPr>
                <w:b/>
                <w:szCs w:val="28"/>
              </w:rPr>
            </w:pPr>
            <w:r w:rsidRPr="00983813">
              <w:rPr>
                <w:b/>
                <w:szCs w:val="28"/>
              </w:rPr>
              <w:t>-</w:t>
            </w:r>
          </w:p>
        </w:tc>
      </w:tr>
      <w:tr w:rsidR="002F61AC" w:rsidRPr="00536196" w:rsidTr="002503A6">
        <w:trPr>
          <w:trHeight w:val="28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536196" w:rsidRDefault="002F61AC" w:rsidP="002503A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130E59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130E59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130E59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130E59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130E59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113,3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130E59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118,4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130E59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122,7</w:t>
            </w:r>
          </w:p>
        </w:tc>
      </w:tr>
      <w:tr w:rsidR="002F61AC" w:rsidRPr="00536196" w:rsidTr="002503A6">
        <w:trPr>
          <w:trHeight w:val="31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Default="002F61AC" w:rsidP="002503A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130E59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130E59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130E59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130E59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130E59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113,3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400F7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118,4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400F7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122,7</w:t>
            </w:r>
          </w:p>
        </w:tc>
      </w:tr>
      <w:tr w:rsidR="002F61AC" w:rsidRPr="00536196" w:rsidTr="002503A6">
        <w:trPr>
          <w:trHeight w:val="34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Default="002F61AC" w:rsidP="002503A6">
            <w:pPr>
              <w:rPr>
                <w:b/>
                <w:bCs/>
                <w:color w:val="000000"/>
                <w:szCs w:val="28"/>
              </w:rPr>
            </w:pPr>
            <w:r w:rsidRPr="004E723D">
              <w:rPr>
                <w:b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b/>
                <w:szCs w:val="28"/>
              </w:rPr>
              <w:t>Верхнемазовского</w:t>
            </w:r>
            <w:proofErr w:type="spellEnd"/>
            <w:r>
              <w:rPr>
                <w:b/>
                <w:szCs w:val="28"/>
              </w:rPr>
              <w:t xml:space="preserve"> сельского поселения</w:t>
            </w:r>
            <w:r w:rsidRPr="004E723D">
              <w:rPr>
                <w:b/>
                <w:szCs w:val="28"/>
              </w:rPr>
              <w:t xml:space="preserve"> </w:t>
            </w:r>
            <w:proofErr w:type="spellStart"/>
            <w:r w:rsidRPr="004E723D">
              <w:rPr>
                <w:b/>
                <w:szCs w:val="28"/>
              </w:rPr>
              <w:t>Верхнехавского</w:t>
            </w:r>
            <w:proofErr w:type="spellEnd"/>
            <w:r w:rsidRPr="004E723D">
              <w:rPr>
                <w:b/>
                <w:szCs w:val="28"/>
              </w:rPr>
              <w:t xml:space="preserve"> муниципального района Воронежской области </w:t>
            </w:r>
            <w:r w:rsidRPr="004E723D">
              <w:rPr>
                <w:b/>
                <w:bCs/>
                <w:color w:val="000000"/>
                <w:szCs w:val="28"/>
              </w:rPr>
              <w:t xml:space="preserve">«Экономическое развитие и </w:t>
            </w:r>
          </w:p>
          <w:p w:rsidR="002F61AC" w:rsidRDefault="002F61AC" w:rsidP="002503A6">
            <w:pPr>
              <w:rPr>
                <w:b/>
                <w:szCs w:val="28"/>
              </w:rPr>
            </w:pPr>
            <w:r w:rsidRPr="004E723D">
              <w:rPr>
                <w:b/>
                <w:bCs/>
                <w:color w:val="000000"/>
                <w:szCs w:val="28"/>
              </w:rPr>
              <w:t>инновационная экономика»</w:t>
            </w:r>
            <w:r w:rsidRPr="004E723D">
              <w:rPr>
                <w:b/>
                <w:color w:val="000000"/>
                <w:szCs w:val="28"/>
              </w:rPr>
              <w:t xml:space="preserve"> </w:t>
            </w:r>
            <w:r w:rsidRPr="004E723D">
              <w:rPr>
                <w:b/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130E59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130E59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130E59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15 0 00 00000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130E59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130E59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113,3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400F7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118,4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400F7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122,7</w:t>
            </w:r>
          </w:p>
        </w:tc>
      </w:tr>
      <w:tr w:rsidR="002F61AC" w:rsidRPr="00536196" w:rsidTr="002503A6">
        <w:trPr>
          <w:trHeight w:val="25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Default="002F61AC" w:rsidP="002503A6">
            <w:pPr>
              <w:rPr>
                <w:b/>
                <w:szCs w:val="28"/>
              </w:rPr>
            </w:pPr>
            <w:r w:rsidRPr="00954C6C">
              <w:rPr>
                <w:b/>
                <w:szCs w:val="28"/>
              </w:rPr>
              <w:t>Комплекс процессных мероприятий 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130E59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130E59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130E59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15 4 03 00000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130E59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130E59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113,3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130E59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118,4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BC5112" w:rsidRDefault="002F61AC" w:rsidP="002503A6">
            <w:pPr>
              <w:jc w:val="center"/>
              <w:rPr>
                <w:b/>
                <w:szCs w:val="28"/>
              </w:rPr>
            </w:pPr>
            <w:r w:rsidRPr="00BC5112">
              <w:rPr>
                <w:b/>
                <w:szCs w:val="28"/>
              </w:rPr>
              <w:t>122,7</w:t>
            </w:r>
          </w:p>
        </w:tc>
      </w:tr>
      <w:tr w:rsidR="002F61AC" w:rsidRPr="00536196" w:rsidTr="002503A6">
        <w:trPr>
          <w:trHeight w:val="27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B7F0B" w:rsidRDefault="002F61AC" w:rsidP="002503A6">
            <w:pPr>
              <w:rPr>
                <w:szCs w:val="28"/>
              </w:rPr>
            </w:pPr>
            <w:r w:rsidRPr="009B7F0B">
              <w:rPr>
                <w:szCs w:val="28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</w:t>
            </w:r>
            <w:r>
              <w:rPr>
                <w:szCs w:val="28"/>
              </w:rPr>
              <w:t xml:space="preserve"> </w:t>
            </w:r>
            <w:r w:rsidRPr="00954C6C">
              <w:rPr>
                <w:szCs w:val="28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9B7F0B" w:rsidRDefault="002F61AC" w:rsidP="002503A6">
            <w:pPr>
              <w:jc w:val="center"/>
              <w:rPr>
                <w:szCs w:val="28"/>
              </w:rPr>
            </w:pPr>
            <w:r w:rsidRPr="009B7F0B">
              <w:rPr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9B7F0B" w:rsidRDefault="002F61AC" w:rsidP="002503A6">
            <w:pPr>
              <w:jc w:val="center"/>
              <w:rPr>
                <w:szCs w:val="28"/>
              </w:rPr>
            </w:pPr>
            <w:r w:rsidRPr="009B7F0B">
              <w:rPr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9B7F0B" w:rsidRDefault="002F61AC" w:rsidP="00F0618C">
            <w:pPr>
              <w:ind w:firstLine="0"/>
              <w:rPr>
                <w:szCs w:val="28"/>
              </w:rPr>
            </w:pPr>
            <w:r w:rsidRPr="009B7F0B">
              <w:rPr>
                <w:szCs w:val="28"/>
              </w:rPr>
              <w:t xml:space="preserve">15 </w:t>
            </w:r>
            <w:r>
              <w:rPr>
                <w:szCs w:val="28"/>
              </w:rPr>
              <w:t>4</w:t>
            </w:r>
            <w:r w:rsidRPr="009B7F0B">
              <w:rPr>
                <w:szCs w:val="28"/>
              </w:rPr>
              <w:t xml:space="preserve"> 03 51180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9B7F0B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9B7F0B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102,1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B7F0B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B7F0B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104,2</w:t>
            </w:r>
          </w:p>
        </w:tc>
      </w:tr>
      <w:tr w:rsidR="002F61AC" w:rsidRPr="00536196" w:rsidTr="002503A6">
        <w:trPr>
          <w:trHeight w:val="3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Default="002F61AC" w:rsidP="002503A6">
            <w:pPr>
              <w:rPr>
                <w:b/>
                <w:szCs w:val="28"/>
              </w:rPr>
            </w:pPr>
            <w:r w:rsidRPr="009B7F0B">
              <w:rPr>
                <w:szCs w:val="28"/>
              </w:rPr>
              <w:t>Расходы на осуществление первичного воинского учета на территориях, где отсутствуют военные комиссариаты</w:t>
            </w:r>
            <w:r>
              <w:rPr>
                <w:szCs w:val="28"/>
              </w:rPr>
              <w:t xml:space="preserve"> </w:t>
            </w:r>
            <w:r w:rsidRPr="007804CA">
              <w:rPr>
                <w:color w:val="000000"/>
                <w:szCs w:val="28"/>
              </w:rPr>
              <w:t xml:space="preserve">(Закупка  товаров, работ и услуг для </w:t>
            </w:r>
            <w:r>
              <w:rPr>
                <w:color w:val="000000"/>
                <w:szCs w:val="28"/>
              </w:rPr>
              <w:t>государственных (муниципальных)</w:t>
            </w:r>
            <w:r w:rsidRPr="007804CA">
              <w:rPr>
                <w:color w:val="000000"/>
                <w:szCs w:val="28"/>
              </w:rPr>
              <w:t xml:space="preserve">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9B7F0B" w:rsidRDefault="002F61AC" w:rsidP="002503A6">
            <w:pPr>
              <w:jc w:val="center"/>
              <w:rPr>
                <w:szCs w:val="28"/>
              </w:rPr>
            </w:pPr>
            <w:r w:rsidRPr="009B7F0B">
              <w:rPr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9B7F0B" w:rsidRDefault="002F61AC" w:rsidP="002503A6">
            <w:pPr>
              <w:jc w:val="center"/>
              <w:rPr>
                <w:szCs w:val="28"/>
              </w:rPr>
            </w:pPr>
            <w:r w:rsidRPr="009B7F0B">
              <w:rPr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9B7F0B" w:rsidRDefault="002F61AC" w:rsidP="00F0618C">
            <w:pPr>
              <w:ind w:firstLine="0"/>
              <w:rPr>
                <w:szCs w:val="28"/>
              </w:rPr>
            </w:pPr>
            <w:r w:rsidRPr="009B7F0B">
              <w:rPr>
                <w:szCs w:val="28"/>
              </w:rPr>
              <w:t xml:space="preserve">15 </w:t>
            </w:r>
            <w:r>
              <w:rPr>
                <w:szCs w:val="28"/>
              </w:rPr>
              <w:t>4</w:t>
            </w:r>
            <w:r w:rsidRPr="009B7F0B">
              <w:rPr>
                <w:szCs w:val="28"/>
              </w:rPr>
              <w:t xml:space="preserve"> 03 51180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9B7F0B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CB7AE8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CB7AE8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CB7AE8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18,5</w:t>
            </w:r>
          </w:p>
        </w:tc>
      </w:tr>
      <w:tr w:rsidR="002F61AC" w:rsidRPr="00536196" w:rsidTr="002503A6">
        <w:trPr>
          <w:trHeight w:val="25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536196" w:rsidRDefault="002F61AC" w:rsidP="002503A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767BE9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1AC" w:rsidRPr="00536196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536196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1AC" w:rsidRPr="00536196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1 227,0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1 332,0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1 488,0</w:t>
            </w:r>
          </w:p>
        </w:tc>
      </w:tr>
      <w:tr w:rsidR="002F61AC" w:rsidRPr="00536196" w:rsidTr="002503A6">
        <w:trPr>
          <w:trHeight w:val="34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536196" w:rsidRDefault="002F61AC" w:rsidP="002503A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767BE9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Pr="00B01E08" w:rsidRDefault="002F61AC" w:rsidP="002503A6">
            <w:pPr>
              <w:jc w:val="center"/>
              <w:rPr>
                <w:b/>
                <w:szCs w:val="28"/>
              </w:rPr>
            </w:pPr>
            <w:r w:rsidRPr="00B01E08">
              <w:rPr>
                <w:b/>
                <w:szCs w:val="28"/>
              </w:rPr>
              <w:t>09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536196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1AC" w:rsidRPr="00536196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1 227,0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400F7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1 332,0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400F7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1 488,0</w:t>
            </w:r>
          </w:p>
        </w:tc>
      </w:tr>
      <w:tr w:rsidR="002F61AC" w:rsidRPr="00536196" w:rsidTr="002503A6">
        <w:trPr>
          <w:trHeight w:val="25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1AC" w:rsidRPr="00536196" w:rsidRDefault="002F61AC" w:rsidP="002503A6">
            <w:pPr>
              <w:rPr>
                <w:b/>
                <w:szCs w:val="28"/>
              </w:rPr>
            </w:pPr>
            <w:r w:rsidRPr="00B01E08">
              <w:rPr>
                <w:b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b/>
                <w:szCs w:val="28"/>
              </w:rPr>
              <w:t>Верхнемазовского</w:t>
            </w:r>
            <w:proofErr w:type="spellEnd"/>
            <w:r w:rsidRPr="00B01E08">
              <w:rPr>
                <w:b/>
                <w:szCs w:val="28"/>
              </w:rPr>
              <w:t xml:space="preserve"> сельского поселения </w:t>
            </w:r>
            <w:proofErr w:type="spellStart"/>
            <w:r w:rsidRPr="00B01E08">
              <w:rPr>
                <w:b/>
                <w:szCs w:val="28"/>
              </w:rPr>
              <w:t>Верхнехавского</w:t>
            </w:r>
            <w:proofErr w:type="spellEnd"/>
            <w:r w:rsidRPr="00B01E08">
              <w:rPr>
                <w:b/>
                <w:szCs w:val="28"/>
              </w:rPr>
              <w:t xml:space="preserve"> </w:t>
            </w:r>
            <w:r w:rsidRPr="00B01E08">
              <w:rPr>
                <w:b/>
                <w:szCs w:val="28"/>
              </w:rPr>
              <w:lastRenderedPageBreak/>
              <w:t>муниципального района Воронежской области</w:t>
            </w:r>
            <w:r>
              <w:rPr>
                <w:b/>
                <w:szCs w:val="28"/>
              </w:rPr>
              <w:t xml:space="preserve">              </w:t>
            </w:r>
            <w:r w:rsidRPr="00B01E08">
              <w:rPr>
                <w:b/>
                <w:szCs w:val="28"/>
              </w:rPr>
              <w:t>«</w:t>
            </w:r>
            <w:r>
              <w:rPr>
                <w:b/>
                <w:szCs w:val="28"/>
              </w:rPr>
              <w:t>Развитие транспортной системы</w:t>
            </w:r>
            <w:r w:rsidRPr="00B01E08">
              <w:rPr>
                <w:b/>
                <w:szCs w:val="28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767BE9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B01E08" w:rsidRDefault="002F61AC" w:rsidP="002503A6">
            <w:pPr>
              <w:jc w:val="center"/>
              <w:rPr>
                <w:b/>
                <w:szCs w:val="28"/>
              </w:rPr>
            </w:pPr>
            <w:r w:rsidRPr="00B01E08">
              <w:rPr>
                <w:b/>
                <w:szCs w:val="28"/>
              </w:rPr>
              <w:t>09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B01E08" w:rsidRDefault="002F61AC" w:rsidP="00F0618C">
            <w:pPr>
              <w:ind w:firstLine="0"/>
              <w:rPr>
                <w:b/>
                <w:szCs w:val="28"/>
              </w:rPr>
            </w:pPr>
            <w:r w:rsidRPr="00B01E08">
              <w:rPr>
                <w:b/>
                <w:szCs w:val="28"/>
              </w:rPr>
              <w:t>24 0 00 00000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536196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1 227,0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400F7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1 332,0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Default="002F61AC" w:rsidP="00F0618C">
            <w:pPr>
              <w:ind w:firstLine="0"/>
            </w:pPr>
            <w:r w:rsidRPr="007365B0">
              <w:rPr>
                <w:b/>
                <w:szCs w:val="28"/>
              </w:rPr>
              <w:t>1 488,0</w:t>
            </w:r>
          </w:p>
        </w:tc>
      </w:tr>
      <w:tr w:rsidR="002F61AC" w:rsidRPr="00536196" w:rsidTr="002503A6">
        <w:trPr>
          <w:trHeight w:val="364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A13F60" w:rsidRDefault="002F61AC" w:rsidP="002503A6">
            <w:pPr>
              <w:rPr>
                <w:b/>
                <w:bCs/>
                <w:szCs w:val="28"/>
              </w:rPr>
            </w:pPr>
            <w:r w:rsidRPr="00DF40BD">
              <w:rPr>
                <w:b/>
                <w:bCs/>
                <w:szCs w:val="28"/>
              </w:rPr>
              <w:lastRenderedPageBreak/>
              <w:t>Комплекс процессных мероприятий «Развитие сети автомобильных дорог общего пользования»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767BE9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B01E08" w:rsidRDefault="002F61AC" w:rsidP="002503A6">
            <w:pPr>
              <w:jc w:val="center"/>
              <w:rPr>
                <w:b/>
                <w:szCs w:val="28"/>
              </w:rPr>
            </w:pPr>
            <w:r w:rsidRPr="00B01E08">
              <w:rPr>
                <w:b/>
                <w:szCs w:val="28"/>
              </w:rPr>
              <w:t>09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B01E08" w:rsidRDefault="002F61AC" w:rsidP="00F0618C">
            <w:pPr>
              <w:ind w:firstLine="0"/>
              <w:rPr>
                <w:b/>
                <w:szCs w:val="28"/>
              </w:rPr>
            </w:pPr>
            <w:r w:rsidRPr="00B01E08">
              <w:rPr>
                <w:b/>
                <w:szCs w:val="28"/>
              </w:rPr>
              <w:t xml:space="preserve">24 </w:t>
            </w:r>
            <w:r>
              <w:rPr>
                <w:b/>
                <w:szCs w:val="28"/>
              </w:rPr>
              <w:t>4</w:t>
            </w:r>
            <w:r w:rsidRPr="00B01E08">
              <w:rPr>
                <w:b/>
                <w:szCs w:val="28"/>
              </w:rPr>
              <w:t xml:space="preserve">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1AC" w:rsidRPr="00536196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1 227,0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400F7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1 332,0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Default="002F61AC" w:rsidP="00F0618C">
            <w:pPr>
              <w:ind w:firstLine="0"/>
            </w:pPr>
            <w:r w:rsidRPr="007365B0">
              <w:rPr>
                <w:b/>
                <w:szCs w:val="28"/>
              </w:rPr>
              <w:t>1 488,0</w:t>
            </w:r>
          </w:p>
        </w:tc>
      </w:tr>
      <w:tr w:rsidR="002F61AC" w:rsidRPr="00536196" w:rsidTr="002503A6">
        <w:trPr>
          <w:trHeight w:val="364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A13F60" w:rsidRDefault="002F61AC" w:rsidP="002503A6">
            <w:pPr>
              <w:rPr>
                <w:szCs w:val="28"/>
              </w:rPr>
            </w:pPr>
            <w:r w:rsidRPr="00A13F60">
              <w:rPr>
                <w:szCs w:val="28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>
              <w:rPr>
                <w:szCs w:val="28"/>
              </w:rPr>
              <w:t>Верхнемазовского</w:t>
            </w:r>
            <w:proofErr w:type="spellEnd"/>
            <w:r>
              <w:rPr>
                <w:szCs w:val="28"/>
              </w:rPr>
              <w:t xml:space="preserve"> сельского поселения </w:t>
            </w:r>
            <w:proofErr w:type="spellStart"/>
            <w:r>
              <w:rPr>
                <w:szCs w:val="28"/>
              </w:rPr>
              <w:t>Верхнехавского</w:t>
            </w:r>
            <w:proofErr w:type="spellEnd"/>
            <w:r>
              <w:rPr>
                <w:szCs w:val="28"/>
              </w:rPr>
              <w:t xml:space="preserve"> муниципального района Воронежской области </w:t>
            </w:r>
            <w:r w:rsidRPr="00DF40BD">
              <w:rPr>
                <w:szCs w:val="28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B01E08" w:rsidRDefault="002F61AC" w:rsidP="002503A6">
            <w:pPr>
              <w:jc w:val="center"/>
              <w:rPr>
                <w:szCs w:val="28"/>
              </w:rPr>
            </w:pPr>
            <w:r w:rsidRPr="00B01E08">
              <w:rPr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536196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536196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24 </w:t>
            </w:r>
            <w:r>
              <w:rPr>
                <w:szCs w:val="28"/>
                <w:lang w:val="en-US"/>
              </w:rPr>
              <w:t>4</w:t>
            </w:r>
            <w:r>
              <w:rPr>
                <w:szCs w:val="28"/>
              </w:rPr>
              <w:t xml:space="preserve"> 01 91290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536196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983813" w:rsidRDefault="002F61AC" w:rsidP="00F0618C">
            <w:pPr>
              <w:ind w:firstLine="0"/>
              <w:rPr>
                <w:szCs w:val="28"/>
              </w:rPr>
            </w:pPr>
            <w:r w:rsidRPr="00983813">
              <w:rPr>
                <w:szCs w:val="28"/>
              </w:rPr>
              <w:t>1 227,0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83813" w:rsidRDefault="002F61AC" w:rsidP="00F0618C">
            <w:pPr>
              <w:ind w:firstLine="0"/>
              <w:rPr>
                <w:szCs w:val="28"/>
              </w:rPr>
            </w:pPr>
            <w:r w:rsidRPr="00983813">
              <w:rPr>
                <w:szCs w:val="28"/>
              </w:rPr>
              <w:t>1 332,0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322183" w:rsidRDefault="002F61AC" w:rsidP="00F0618C">
            <w:pPr>
              <w:ind w:firstLine="0"/>
            </w:pPr>
            <w:r w:rsidRPr="00322183">
              <w:rPr>
                <w:szCs w:val="28"/>
              </w:rPr>
              <w:t>1 488,0</w:t>
            </w:r>
          </w:p>
        </w:tc>
      </w:tr>
      <w:tr w:rsidR="002F61AC" w:rsidRPr="00536196" w:rsidTr="002503A6">
        <w:trPr>
          <w:trHeight w:val="64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Default="002F61AC" w:rsidP="002503A6">
            <w:pPr>
              <w:rPr>
                <w:b/>
                <w:szCs w:val="28"/>
              </w:rPr>
            </w:pPr>
            <w:r w:rsidRPr="00536196">
              <w:rPr>
                <w:b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767BE9" w:rsidRDefault="002F61AC" w:rsidP="002503A6">
            <w:pPr>
              <w:jc w:val="center"/>
              <w:rPr>
                <w:b/>
                <w:szCs w:val="28"/>
              </w:rPr>
            </w:pPr>
            <w:r w:rsidRPr="00767BE9">
              <w:rPr>
                <w:b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1AC" w:rsidRPr="00536196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536196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1AC" w:rsidRPr="00536196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1235B4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476,3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1235B4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346,4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1235B4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346,4</w:t>
            </w:r>
          </w:p>
        </w:tc>
      </w:tr>
      <w:tr w:rsidR="002F61AC" w:rsidRPr="00536196" w:rsidTr="002503A6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536196" w:rsidRDefault="002F61AC" w:rsidP="002503A6">
            <w:pPr>
              <w:rPr>
                <w:b/>
                <w:szCs w:val="28"/>
              </w:rPr>
            </w:pPr>
            <w:r w:rsidRPr="00536196">
              <w:rPr>
                <w:b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536196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1AC" w:rsidRPr="00536196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536196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536196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1235B4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476,3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1235B4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346,4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1235B4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346,4</w:t>
            </w:r>
          </w:p>
        </w:tc>
      </w:tr>
      <w:tr w:rsidR="002F61AC" w:rsidRPr="00536196" w:rsidTr="002503A6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536196" w:rsidRDefault="002F61AC" w:rsidP="002503A6">
            <w:pPr>
              <w:rPr>
                <w:b/>
                <w:szCs w:val="28"/>
              </w:rPr>
            </w:pPr>
            <w:r w:rsidRPr="00B66CC8">
              <w:rPr>
                <w:b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b/>
                <w:szCs w:val="28"/>
              </w:rPr>
              <w:t>Верхнемазовского</w:t>
            </w:r>
            <w:proofErr w:type="spellEnd"/>
            <w:r w:rsidRPr="00B66CC8">
              <w:rPr>
                <w:b/>
                <w:szCs w:val="28"/>
              </w:rPr>
              <w:t xml:space="preserve"> сельского поселения </w:t>
            </w:r>
            <w:proofErr w:type="spellStart"/>
            <w:r w:rsidRPr="00B66CC8">
              <w:rPr>
                <w:b/>
                <w:szCs w:val="28"/>
              </w:rPr>
              <w:t>Верхнехавского</w:t>
            </w:r>
            <w:proofErr w:type="spellEnd"/>
            <w:r w:rsidRPr="00B66CC8">
              <w:rPr>
                <w:b/>
                <w:szCs w:val="28"/>
              </w:rPr>
              <w:t xml:space="preserve"> муниципального района  Воронежской области «</w:t>
            </w:r>
            <w:proofErr w:type="spellStart"/>
            <w:r w:rsidRPr="00B66CC8">
              <w:rPr>
                <w:b/>
                <w:szCs w:val="28"/>
              </w:rPr>
              <w:t>Энергоэффективность</w:t>
            </w:r>
            <w:proofErr w:type="spellEnd"/>
            <w:r w:rsidRPr="00B66CC8">
              <w:rPr>
                <w:b/>
                <w:szCs w:val="28"/>
              </w:rPr>
              <w:t xml:space="preserve"> и </w:t>
            </w:r>
            <w:r w:rsidRPr="00B66CC8">
              <w:rPr>
                <w:b/>
                <w:szCs w:val="28"/>
              </w:rPr>
              <w:lastRenderedPageBreak/>
              <w:t>развитие энергетики»</w:t>
            </w:r>
            <w:r w:rsidRPr="00B66CC8">
              <w:rPr>
                <w:b/>
                <w:szCs w:val="28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536196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30 0 00 00000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536196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1235B4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134,0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1235B4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129,0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1235B4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129,0</w:t>
            </w:r>
          </w:p>
        </w:tc>
      </w:tr>
      <w:tr w:rsidR="002F61AC" w:rsidRPr="00536196" w:rsidTr="002503A6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536196" w:rsidRDefault="002F61AC" w:rsidP="002503A6">
            <w:pPr>
              <w:rPr>
                <w:b/>
                <w:szCs w:val="28"/>
              </w:rPr>
            </w:pPr>
            <w:r w:rsidRPr="00B66CC8">
              <w:rPr>
                <w:b/>
                <w:szCs w:val="28"/>
              </w:rPr>
              <w:lastRenderedPageBreak/>
              <w:t>Комплекс процессных мероприятий «Энергосбережение и повышение энергетической эффективности в бюджетном секторе, коммунальной инфраструктуре, промышленности, энергетике и системе уличного освещения»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536196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30 4 01 00000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536196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1235B4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134,0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1235B4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129,0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1235B4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129,0</w:t>
            </w:r>
          </w:p>
        </w:tc>
      </w:tr>
      <w:tr w:rsidR="002F61AC" w:rsidRPr="00536196" w:rsidTr="002503A6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B66CC8" w:rsidRDefault="002F61AC" w:rsidP="002503A6">
            <w:pPr>
              <w:rPr>
                <w:szCs w:val="28"/>
              </w:rPr>
            </w:pPr>
            <w:r w:rsidRPr="00B66CC8">
              <w:rPr>
                <w:szCs w:val="28"/>
              </w:rPr>
              <w:t xml:space="preserve">Расходы бюджета </w:t>
            </w:r>
            <w:proofErr w:type="spellStart"/>
            <w:r>
              <w:rPr>
                <w:szCs w:val="28"/>
              </w:rPr>
              <w:t>Верхнемазовского</w:t>
            </w:r>
            <w:proofErr w:type="spellEnd"/>
            <w:r w:rsidRPr="00B66CC8">
              <w:rPr>
                <w:szCs w:val="28"/>
              </w:rPr>
              <w:t xml:space="preserve"> сельского поселения </w:t>
            </w:r>
            <w:proofErr w:type="spellStart"/>
            <w:r w:rsidRPr="00B66CC8">
              <w:rPr>
                <w:szCs w:val="28"/>
              </w:rPr>
              <w:t>Верхнехавского</w:t>
            </w:r>
            <w:proofErr w:type="spellEnd"/>
            <w:r w:rsidRPr="00B66CC8">
              <w:rPr>
                <w:szCs w:val="28"/>
              </w:rPr>
              <w:t xml:space="preserve"> муниципального района на 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B66CC8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B66CC8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B66CC8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30 4 01 </w:t>
            </w:r>
            <w:r>
              <w:rPr>
                <w:szCs w:val="28"/>
                <w:lang w:val="en-US"/>
              </w:rPr>
              <w:t>S</w:t>
            </w:r>
            <w:r>
              <w:rPr>
                <w:szCs w:val="28"/>
              </w:rPr>
              <w:t>8760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B66CC8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B66CC8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37,8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B66CC8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B66CC8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29,0</w:t>
            </w:r>
          </w:p>
        </w:tc>
      </w:tr>
      <w:tr w:rsidR="002F61AC" w:rsidRPr="00536196" w:rsidTr="002503A6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B66CC8" w:rsidRDefault="002F61AC" w:rsidP="002503A6">
            <w:pPr>
              <w:rPr>
                <w:szCs w:val="28"/>
              </w:rPr>
            </w:pPr>
            <w:r w:rsidRPr="00B66CC8">
              <w:rPr>
                <w:szCs w:val="28"/>
              </w:rPr>
              <w:t xml:space="preserve">Расходы бюджета </w:t>
            </w:r>
            <w:proofErr w:type="spellStart"/>
            <w:r>
              <w:rPr>
                <w:szCs w:val="28"/>
              </w:rPr>
              <w:t>Верхнемазовского</w:t>
            </w:r>
            <w:proofErr w:type="spellEnd"/>
            <w:r w:rsidRPr="00B66CC8">
              <w:rPr>
                <w:szCs w:val="28"/>
              </w:rPr>
              <w:t xml:space="preserve"> сельского поселения </w:t>
            </w:r>
            <w:proofErr w:type="spellStart"/>
            <w:r w:rsidRPr="00B66CC8">
              <w:rPr>
                <w:szCs w:val="28"/>
              </w:rPr>
              <w:t>Верхнехавского</w:t>
            </w:r>
            <w:proofErr w:type="spellEnd"/>
            <w:r w:rsidRPr="00B66CC8">
              <w:rPr>
                <w:szCs w:val="28"/>
              </w:rPr>
              <w:t xml:space="preserve"> муниципального района на 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30 4 01 98760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B66CC8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B66CC8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101,6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83813" w:rsidRDefault="002F61AC" w:rsidP="002503A6">
            <w:pPr>
              <w:jc w:val="center"/>
              <w:rPr>
                <w:szCs w:val="28"/>
              </w:rPr>
            </w:pPr>
            <w:r w:rsidRPr="00983813">
              <w:rPr>
                <w:szCs w:val="28"/>
              </w:rPr>
              <w:t>100,0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83813" w:rsidRDefault="002F61AC" w:rsidP="002503A6">
            <w:pPr>
              <w:jc w:val="center"/>
              <w:rPr>
                <w:szCs w:val="28"/>
              </w:rPr>
            </w:pPr>
            <w:r w:rsidRPr="00983813">
              <w:rPr>
                <w:szCs w:val="28"/>
              </w:rPr>
              <w:t>100,0</w:t>
            </w:r>
          </w:p>
        </w:tc>
      </w:tr>
      <w:tr w:rsidR="002F61AC" w:rsidRPr="00536196" w:rsidTr="002503A6">
        <w:trPr>
          <w:trHeight w:val="31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1AC" w:rsidRPr="00E84162" w:rsidRDefault="002F61AC" w:rsidP="002503A6">
            <w:pPr>
              <w:rPr>
                <w:b/>
                <w:szCs w:val="28"/>
              </w:rPr>
            </w:pPr>
            <w:r w:rsidRPr="00E84162">
              <w:rPr>
                <w:b/>
                <w:bCs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szCs w:val="28"/>
              </w:rPr>
              <w:t>Верхнемазовского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lastRenderedPageBreak/>
              <w:t>сельского поселения</w:t>
            </w:r>
            <w:r w:rsidRPr="00E84162">
              <w:rPr>
                <w:b/>
                <w:bCs/>
                <w:szCs w:val="28"/>
              </w:rPr>
              <w:t xml:space="preserve"> </w:t>
            </w:r>
            <w:proofErr w:type="spellStart"/>
            <w:r w:rsidRPr="00E84162">
              <w:rPr>
                <w:b/>
                <w:bCs/>
                <w:szCs w:val="28"/>
              </w:rPr>
              <w:t>Верхнехавского</w:t>
            </w:r>
            <w:proofErr w:type="spellEnd"/>
            <w:r w:rsidRPr="00E84162">
              <w:rPr>
                <w:b/>
                <w:bCs/>
                <w:szCs w:val="28"/>
              </w:rPr>
              <w:t xml:space="preserve"> муниципального района Воронежской области </w:t>
            </w:r>
            <w:r w:rsidRPr="00BA16BC">
              <w:rPr>
                <w:b/>
                <w:bCs/>
                <w:szCs w:val="28"/>
              </w:rPr>
              <w:t xml:space="preserve">«Обеспечение качественными жилищно-коммунальными услугами населения </w:t>
            </w:r>
            <w:proofErr w:type="spellStart"/>
            <w:r>
              <w:rPr>
                <w:b/>
                <w:bCs/>
                <w:szCs w:val="28"/>
              </w:rPr>
              <w:t>Верхнемазовского</w:t>
            </w:r>
            <w:proofErr w:type="spellEnd"/>
            <w:r w:rsidRPr="00BA16BC">
              <w:rPr>
                <w:b/>
                <w:bCs/>
                <w:szCs w:val="28"/>
              </w:rPr>
              <w:t xml:space="preserve"> сельского поселения </w:t>
            </w:r>
            <w:proofErr w:type="spellStart"/>
            <w:r w:rsidRPr="00BA16BC">
              <w:rPr>
                <w:b/>
                <w:bCs/>
                <w:szCs w:val="28"/>
              </w:rPr>
              <w:t>Верхнехавского</w:t>
            </w:r>
            <w:proofErr w:type="spellEnd"/>
            <w:r w:rsidRPr="00BA16BC">
              <w:rPr>
                <w:b/>
                <w:bCs/>
                <w:szCs w:val="28"/>
              </w:rPr>
              <w:t xml:space="preserve">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E84162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Pr="00E84162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E84162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56</w:t>
            </w:r>
            <w:r w:rsidRPr="00E84162">
              <w:rPr>
                <w:b/>
                <w:szCs w:val="28"/>
              </w:rPr>
              <w:t xml:space="preserve">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E84162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1235B4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342,3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400F7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217,4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400F7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217,4</w:t>
            </w:r>
          </w:p>
        </w:tc>
      </w:tr>
      <w:tr w:rsidR="002F61AC" w:rsidRPr="00536196" w:rsidTr="002503A6">
        <w:trPr>
          <w:trHeight w:val="31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1AC" w:rsidRPr="000F457E" w:rsidRDefault="002F61AC" w:rsidP="002503A6">
            <w:pPr>
              <w:rPr>
                <w:b/>
                <w:szCs w:val="28"/>
              </w:rPr>
            </w:pPr>
            <w:r w:rsidRPr="00BA16BC">
              <w:rPr>
                <w:b/>
                <w:szCs w:val="28"/>
              </w:rPr>
              <w:lastRenderedPageBreak/>
              <w:t xml:space="preserve">Комплекс процессных мероприятий «Обеспечение качественными </w:t>
            </w:r>
            <w:r>
              <w:rPr>
                <w:b/>
                <w:szCs w:val="28"/>
              </w:rPr>
              <w:t xml:space="preserve"> </w:t>
            </w:r>
            <w:r w:rsidRPr="00BA16BC">
              <w:rPr>
                <w:b/>
                <w:szCs w:val="28"/>
              </w:rPr>
              <w:t xml:space="preserve">жилищно-коммунальными услугами населения </w:t>
            </w:r>
            <w:proofErr w:type="spellStart"/>
            <w:r>
              <w:rPr>
                <w:b/>
                <w:szCs w:val="28"/>
              </w:rPr>
              <w:t>Верхнемазовского</w:t>
            </w:r>
            <w:proofErr w:type="spellEnd"/>
            <w:r w:rsidRPr="00BA16BC">
              <w:rPr>
                <w:b/>
                <w:szCs w:val="28"/>
              </w:rPr>
              <w:t xml:space="preserve"> сельского поселения </w:t>
            </w:r>
            <w:proofErr w:type="spellStart"/>
            <w:r w:rsidRPr="00BA16BC">
              <w:rPr>
                <w:b/>
                <w:szCs w:val="28"/>
              </w:rPr>
              <w:t>Верхнехавского</w:t>
            </w:r>
            <w:proofErr w:type="spellEnd"/>
            <w:r w:rsidRPr="00BA16BC">
              <w:rPr>
                <w:b/>
                <w:szCs w:val="28"/>
              </w:rPr>
              <w:t xml:space="preserve">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767BE9" w:rsidRDefault="002F61AC" w:rsidP="002503A6">
            <w:pPr>
              <w:jc w:val="center"/>
              <w:rPr>
                <w:b/>
                <w:szCs w:val="28"/>
              </w:rPr>
            </w:pPr>
            <w:r w:rsidRPr="00767BE9">
              <w:rPr>
                <w:b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Pr="00767BE9" w:rsidRDefault="002F61AC" w:rsidP="002503A6">
            <w:pPr>
              <w:jc w:val="center"/>
              <w:rPr>
                <w:b/>
                <w:szCs w:val="28"/>
              </w:rPr>
            </w:pPr>
            <w:r w:rsidRPr="00767BE9">
              <w:rPr>
                <w:b/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767BE9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56</w:t>
            </w:r>
            <w:r w:rsidRPr="00767BE9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4</w:t>
            </w:r>
            <w:r w:rsidRPr="00767BE9">
              <w:rPr>
                <w:b/>
                <w:szCs w:val="28"/>
              </w:rPr>
              <w:t xml:space="preserve">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767BE9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1235B4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342,3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400F7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217,4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400F7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217,4</w:t>
            </w:r>
          </w:p>
        </w:tc>
      </w:tr>
      <w:tr w:rsidR="002F61AC" w:rsidRPr="00536196" w:rsidTr="002503A6">
        <w:trPr>
          <w:trHeight w:val="159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1AC" w:rsidRDefault="002F61AC" w:rsidP="002503A6">
            <w:pPr>
              <w:rPr>
                <w:szCs w:val="28"/>
              </w:rPr>
            </w:pPr>
            <w:r>
              <w:rPr>
                <w:szCs w:val="28"/>
              </w:rPr>
              <w:t>Расходы на</w:t>
            </w:r>
            <w:r w:rsidRPr="007804CA">
              <w:rPr>
                <w:szCs w:val="28"/>
              </w:rPr>
              <w:t xml:space="preserve"> благоустройств</w:t>
            </w:r>
            <w:r>
              <w:rPr>
                <w:szCs w:val="28"/>
              </w:rPr>
              <w:t>о</w:t>
            </w:r>
            <w:r w:rsidRPr="007804CA">
              <w:rPr>
                <w:szCs w:val="28"/>
              </w:rPr>
              <w:t xml:space="preserve"> </w:t>
            </w:r>
          </w:p>
          <w:p w:rsidR="002F61AC" w:rsidRDefault="002F61AC" w:rsidP="002503A6">
            <w:pPr>
              <w:rPr>
                <w:szCs w:val="28"/>
              </w:rPr>
            </w:pPr>
            <w:r w:rsidRPr="007804CA">
              <w:rPr>
                <w:szCs w:val="28"/>
              </w:rPr>
              <w:t xml:space="preserve">территории </w:t>
            </w:r>
            <w:proofErr w:type="spellStart"/>
            <w:r>
              <w:rPr>
                <w:szCs w:val="28"/>
              </w:rPr>
              <w:t>Верхнемазовского</w:t>
            </w:r>
            <w:proofErr w:type="spellEnd"/>
            <w:r>
              <w:rPr>
                <w:szCs w:val="28"/>
              </w:rPr>
              <w:t xml:space="preserve"> сельского поселения (</w:t>
            </w:r>
            <w:r w:rsidRPr="007804CA">
              <w:rPr>
                <w:szCs w:val="28"/>
              </w:rPr>
              <w:t xml:space="preserve">Закупка  товаров, работ и услуг </w:t>
            </w:r>
            <w:r>
              <w:rPr>
                <w:szCs w:val="28"/>
              </w:rPr>
              <w:t>для государственных (муниципальных)</w:t>
            </w:r>
            <w:r w:rsidRPr="007804CA">
              <w:rPr>
                <w:szCs w:val="28"/>
              </w:rPr>
              <w:t xml:space="preserve">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Pr="00321111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56 4 01 91250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B72493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342,3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400F7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217,4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400F7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217,4</w:t>
            </w:r>
          </w:p>
        </w:tc>
      </w:tr>
      <w:tr w:rsidR="002F61AC" w:rsidRPr="00536196" w:rsidTr="002503A6">
        <w:trPr>
          <w:trHeight w:val="32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Default="002F61AC" w:rsidP="002503A6">
            <w:pPr>
              <w:rPr>
                <w:b/>
                <w:szCs w:val="28"/>
              </w:rPr>
            </w:pPr>
            <w:r w:rsidRPr="00536196">
              <w:rPr>
                <w:b/>
                <w:szCs w:val="28"/>
              </w:rPr>
              <w:t xml:space="preserve">Культура  и </w:t>
            </w:r>
            <w:r w:rsidRPr="00536196">
              <w:rPr>
                <w:b/>
                <w:szCs w:val="28"/>
              </w:rPr>
              <w:lastRenderedPageBreak/>
              <w:t>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536196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0</w:t>
            </w:r>
            <w:r>
              <w:rPr>
                <w:b/>
                <w:szCs w:val="28"/>
              </w:rPr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1AC" w:rsidRPr="00536196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E43DC1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779,2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E43DC1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779,2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E43DC1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779,2</w:t>
            </w:r>
          </w:p>
        </w:tc>
      </w:tr>
      <w:tr w:rsidR="002F61AC" w:rsidRPr="00536196" w:rsidTr="002503A6">
        <w:trPr>
          <w:trHeight w:val="27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294728" w:rsidRDefault="002F61AC" w:rsidP="002503A6">
            <w:pPr>
              <w:rPr>
                <w:b/>
                <w:szCs w:val="28"/>
              </w:rPr>
            </w:pPr>
            <w:r w:rsidRPr="00294728">
              <w:rPr>
                <w:b/>
                <w:szCs w:val="28"/>
              </w:rPr>
              <w:lastRenderedPageBreak/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294728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1AC" w:rsidRPr="00294728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E43DC1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779,2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E43DC1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779,2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E43DC1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779,2</w:t>
            </w:r>
          </w:p>
        </w:tc>
      </w:tr>
      <w:tr w:rsidR="002F61AC" w:rsidRPr="00536196" w:rsidTr="002503A6">
        <w:trPr>
          <w:trHeight w:val="31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294728" w:rsidRDefault="002F61AC" w:rsidP="002503A6">
            <w:pPr>
              <w:rPr>
                <w:b/>
                <w:szCs w:val="28"/>
              </w:rPr>
            </w:pPr>
            <w:r w:rsidRPr="00294728">
              <w:rPr>
                <w:b/>
                <w:bCs/>
                <w:szCs w:val="28"/>
              </w:rPr>
              <w:t>М</w:t>
            </w:r>
            <w:r w:rsidRPr="00294728">
              <w:rPr>
                <w:b/>
                <w:bCs/>
                <w:color w:val="000000"/>
                <w:szCs w:val="28"/>
              </w:rPr>
              <w:t xml:space="preserve">униципальная программа </w:t>
            </w:r>
            <w:proofErr w:type="spellStart"/>
            <w:r>
              <w:rPr>
                <w:b/>
                <w:bCs/>
                <w:color w:val="000000"/>
                <w:szCs w:val="28"/>
              </w:rPr>
              <w:t>Верхнемазовского</w:t>
            </w:r>
            <w:proofErr w:type="spellEnd"/>
            <w:r>
              <w:rPr>
                <w:b/>
                <w:bCs/>
                <w:color w:val="000000"/>
                <w:szCs w:val="28"/>
              </w:rPr>
              <w:t xml:space="preserve"> сельского поселения</w:t>
            </w:r>
            <w:r w:rsidRPr="00294728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94728">
              <w:rPr>
                <w:b/>
                <w:bCs/>
                <w:color w:val="000000"/>
                <w:szCs w:val="28"/>
              </w:rPr>
              <w:t>Верхнехавского</w:t>
            </w:r>
            <w:proofErr w:type="spellEnd"/>
            <w:r w:rsidRPr="00294728">
              <w:rPr>
                <w:b/>
                <w:bCs/>
                <w:color w:val="000000"/>
                <w:szCs w:val="28"/>
              </w:rPr>
              <w:t xml:space="preserve"> муниципального района Воронежской области «Развитие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294728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Pr="00294728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Pr="00294728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11 0 00 00000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E43DC1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779,2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E43DC1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779,2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E43DC1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779,2</w:t>
            </w:r>
          </w:p>
        </w:tc>
      </w:tr>
      <w:tr w:rsidR="002F61AC" w:rsidRPr="00536196" w:rsidTr="002503A6">
        <w:trPr>
          <w:trHeight w:val="30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CC049C" w:rsidRDefault="002F61AC" w:rsidP="002503A6">
            <w:pPr>
              <w:rPr>
                <w:b/>
                <w:szCs w:val="28"/>
              </w:rPr>
            </w:pPr>
            <w:r w:rsidRPr="00B66CC8">
              <w:rPr>
                <w:b/>
                <w:szCs w:val="28"/>
              </w:rPr>
              <w:t>Комплекс процессных мероприятий «Обеспечение деятельности муниципальных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CC049C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CC049C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CC049C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11 4 01 00000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E43DC1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573,8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E43DC1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573,8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E43DC1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573,8</w:t>
            </w:r>
          </w:p>
        </w:tc>
      </w:tr>
      <w:tr w:rsidR="002F61AC" w:rsidRPr="00536196" w:rsidTr="002503A6">
        <w:trPr>
          <w:trHeight w:val="30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1AC" w:rsidRDefault="002F61AC" w:rsidP="002503A6">
            <w:pPr>
              <w:rPr>
                <w:color w:val="000000"/>
                <w:szCs w:val="28"/>
              </w:rPr>
            </w:pPr>
            <w:r w:rsidRPr="007804CA">
              <w:rPr>
                <w:color w:val="000000"/>
                <w:szCs w:val="28"/>
              </w:rPr>
              <w:t>Расходы на обе</w:t>
            </w:r>
            <w:r>
              <w:rPr>
                <w:color w:val="000000"/>
                <w:szCs w:val="28"/>
              </w:rPr>
              <w:t>спечение деятельности муниципальных</w:t>
            </w:r>
            <w:r w:rsidRPr="007804CA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учреждений</w:t>
            </w:r>
            <w:r w:rsidRPr="0069764D">
              <w:rPr>
                <w:color w:val="000000"/>
                <w:szCs w:val="28"/>
              </w:rPr>
              <w:t xml:space="preserve"> </w:t>
            </w:r>
            <w:r w:rsidRPr="00891D0C">
              <w:rPr>
                <w:color w:val="000000"/>
                <w:szCs w:val="28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B17151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B17151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11 4 01 90590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536196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363,8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536196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363,8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536196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363,8</w:t>
            </w:r>
          </w:p>
        </w:tc>
      </w:tr>
      <w:tr w:rsidR="002F61AC" w:rsidRPr="009400F7" w:rsidTr="002503A6">
        <w:trPr>
          <w:trHeight w:val="30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1AC" w:rsidRPr="007804CA" w:rsidRDefault="002F61AC" w:rsidP="002503A6">
            <w:pPr>
              <w:rPr>
                <w:color w:val="000000"/>
                <w:szCs w:val="28"/>
              </w:rPr>
            </w:pPr>
            <w:r w:rsidRPr="007804CA">
              <w:rPr>
                <w:color w:val="000000"/>
                <w:szCs w:val="28"/>
              </w:rPr>
              <w:t>Расходы на обе</w:t>
            </w:r>
            <w:r>
              <w:rPr>
                <w:color w:val="000000"/>
                <w:szCs w:val="28"/>
              </w:rPr>
              <w:t>спечение деятельности муниципальных</w:t>
            </w:r>
            <w:r w:rsidRPr="007804CA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учреждений</w:t>
            </w:r>
            <w:r w:rsidRPr="0069764D">
              <w:rPr>
                <w:color w:val="000000"/>
                <w:szCs w:val="28"/>
              </w:rPr>
              <w:t xml:space="preserve"> </w:t>
            </w:r>
            <w:r w:rsidRPr="00154B15">
              <w:rPr>
                <w:color w:val="000000"/>
                <w:szCs w:val="28"/>
              </w:rPr>
              <w:t xml:space="preserve">(Закупка  товаров, </w:t>
            </w:r>
            <w:r w:rsidRPr="00154B15">
              <w:rPr>
                <w:color w:val="000000"/>
                <w:szCs w:val="28"/>
              </w:rPr>
              <w:lastRenderedPageBreak/>
              <w:t xml:space="preserve">работ и услуг для государственных (муниципальных) нужд)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Pr="00B17151" w:rsidRDefault="002F61AC" w:rsidP="002503A6">
            <w:pPr>
              <w:jc w:val="center"/>
              <w:rPr>
                <w:szCs w:val="28"/>
              </w:rPr>
            </w:pPr>
          </w:p>
          <w:p w:rsidR="002F61AC" w:rsidRPr="00B17151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Pr="00B17151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Pr="00B17151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11 4 01 90590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536196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210,0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400F7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400F7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210,0</w:t>
            </w:r>
          </w:p>
        </w:tc>
      </w:tr>
      <w:tr w:rsidR="002F61AC" w:rsidRPr="00A44F0F" w:rsidTr="002503A6">
        <w:trPr>
          <w:trHeight w:val="33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1AC" w:rsidRPr="00A44F0F" w:rsidRDefault="002F61AC" w:rsidP="002503A6">
            <w:pPr>
              <w:rPr>
                <w:b/>
                <w:color w:val="000000"/>
                <w:szCs w:val="28"/>
              </w:rPr>
            </w:pPr>
            <w:r w:rsidRPr="00A44F0F">
              <w:rPr>
                <w:b/>
                <w:color w:val="000000"/>
                <w:szCs w:val="28"/>
              </w:rPr>
              <w:lastRenderedPageBreak/>
              <w:t>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1AC" w:rsidRPr="00A44F0F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1AC" w:rsidRPr="00A44F0F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1AC" w:rsidRPr="00A44F0F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1AC" w:rsidRPr="00A44F0F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A44F0F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205,4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A44F0F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205,4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A44F0F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205,4</w:t>
            </w:r>
          </w:p>
        </w:tc>
      </w:tr>
      <w:tr w:rsidR="002F61AC" w:rsidRPr="00A44F0F" w:rsidTr="002503A6">
        <w:trPr>
          <w:trHeight w:val="36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1AC" w:rsidRPr="00D44C23" w:rsidRDefault="002F61AC" w:rsidP="002503A6">
            <w:pPr>
              <w:rPr>
                <w:szCs w:val="28"/>
              </w:rPr>
            </w:pPr>
            <w:r w:rsidRPr="00154B15">
              <w:rPr>
                <w:b/>
                <w:szCs w:val="28"/>
              </w:rPr>
              <w:t>Комплекс процессных мероприятий «Обеспечение деятельности подведомственных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6A4C93" w:rsidRDefault="002F61AC" w:rsidP="002503A6">
            <w:pPr>
              <w:jc w:val="center"/>
              <w:rPr>
                <w:b/>
                <w:szCs w:val="28"/>
              </w:rPr>
            </w:pPr>
            <w:r w:rsidRPr="006A4C93">
              <w:rPr>
                <w:b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6A4C93" w:rsidRDefault="002F61AC" w:rsidP="002503A6">
            <w:pPr>
              <w:jc w:val="center"/>
              <w:rPr>
                <w:b/>
                <w:szCs w:val="28"/>
              </w:rPr>
            </w:pPr>
            <w:r w:rsidRPr="006A4C93"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6A4C93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11 4</w:t>
            </w:r>
            <w:r w:rsidRPr="006A4C93">
              <w:rPr>
                <w:b/>
                <w:szCs w:val="28"/>
              </w:rPr>
              <w:t xml:space="preserve">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6A4C93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A44F0F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205,4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A44F0F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205,4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A44F0F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205,4</w:t>
            </w:r>
          </w:p>
        </w:tc>
      </w:tr>
      <w:tr w:rsidR="002F61AC" w:rsidRPr="00A44F0F" w:rsidTr="002503A6">
        <w:trPr>
          <w:trHeight w:val="70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1AC" w:rsidRDefault="002F61AC" w:rsidP="002503A6">
            <w:pPr>
              <w:rPr>
                <w:szCs w:val="28"/>
              </w:rPr>
            </w:pPr>
            <w:r w:rsidRPr="00D44C23">
              <w:rPr>
                <w:szCs w:val="28"/>
              </w:rPr>
              <w:t xml:space="preserve">Расходы </w:t>
            </w:r>
            <w:r>
              <w:rPr>
                <w:szCs w:val="28"/>
              </w:rPr>
              <w:t>на обеспечение деятельности подведомственных учреждений культур</w:t>
            </w:r>
            <w:proofErr w:type="gramStart"/>
            <w:r>
              <w:rPr>
                <w:szCs w:val="28"/>
              </w:rPr>
              <w:t>ы-</w:t>
            </w:r>
            <w:proofErr w:type="gramEnd"/>
            <w:r>
              <w:rPr>
                <w:szCs w:val="28"/>
              </w:rPr>
              <w:t xml:space="preserve"> сельских библиотек </w:t>
            </w:r>
            <w:r w:rsidRPr="00154B15">
              <w:rPr>
                <w:szCs w:val="28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6A4C93" w:rsidRDefault="002F61AC" w:rsidP="002503A6">
            <w:pPr>
              <w:jc w:val="center"/>
              <w:rPr>
                <w:szCs w:val="28"/>
              </w:rPr>
            </w:pPr>
            <w:r w:rsidRPr="006A4C93">
              <w:rPr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6A4C93" w:rsidRDefault="002F61AC" w:rsidP="002503A6">
            <w:pPr>
              <w:jc w:val="center"/>
              <w:rPr>
                <w:szCs w:val="28"/>
              </w:rPr>
            </w:pPr>
            <w:r w:rsidRPr="006A4C93">
              <w:rPr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6A4C93" w:rsidRDefault="002F61AC" w:rsidP="00F0618C">
            <w:pPr>
              <w:ind w:firstLine="0"/>
              <w:rPr>
                <w:szCs w:val="28"/>
              </w:rPr>
            </w:pPr>
            <w:r w:rsidRPr="006A4C93">
              <w:rPr>
                <w:szCs w:val="28"/>
              </w:rPr>
              <w:t xml:space="preserve">11 </w:t>
            </w:r>
            <w:r>
              <w:rPr>
                <w:szCs w:val="28"/>
              </w:rPr>
              <w:t>4</w:t>
            </w:r>
            <w:r w:rsidRPr="006A4C93">
              <w:rPr>
                <w:szCs w:val="28"/>
              </w:rPr>
              <w:t xml:space="preserve"> 0</w:t>
            </w:r>
            <w:r>
              <w:rPr>
                <w:szCs w:val="28"/>
              </w:rPr>
              <w:t>2</w:t>
            </w:r>
            <w:r w:rsidRPr="006A4C93">
              <w:rPr>
                <w:szCs w:val="28"/>
              </w:rPr>
              <w:t xml:space="preserve"> 90600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6A4C93" w:rsidRDefault="002F61AC" w:rsidP="00F0618C">
            <w:pPr>
              <w:ind w:firstLine="0"/>
              <w:rPr>
                <w:szCs w:val="28"/>
              </w:rPr>
            </w:pPr>
            <w:r w:rsidRPr="006A4C93">
              <w:rPr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6A4C93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205,4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6A4C93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205,4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6A4C93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205,4</w:t>
            </w:r>
          </w:p>
        </w:tc>
      </w:tr>
      <w:tr w:rsidR="002F61AC" w:rsidRPr="00A44F0F" w:rsidTr="002503A6">
        <w:trPr>
          <w:trHeight w:val="33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536196" w:rsidRDefault="002F61AC" w:rsidP="002503A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536196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1AC" w:rsidRPr="00536196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E4140E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390,0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400F7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1AC" w:rsidRDefault="002F61AC" w:rsidP="002503A6">
            <w:pPr>
              <w:jc w:val="center"/>
            </w:pPr>
            <w:r w:rsidRPr="008E26E2">
              <w:rPr>
                <w:b/>
                <w:szCs w:val="28"/>
              </w:rPr>
              <w:t>131,6</w:t>
            </w:r>
          </w:p>
        </w:tc>
      </w:tr>
      <w:tr w:rsidR="002F61AC" w:rsidRPr="00A44F0F" w:rsidTr="002503A6">
        <w:trPr>
          <w:trHeight w:val="33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2C47F8" w:rsidRDefault="002F61AC" w:rsidP="002503A6">
            <w:pPr>
              <w:rPr>
                <w:b/>
                <w:szCs w:val="28"/>
              </w:rPr>
            </w:pPr>
            <w:r w:rsidRPr="002C47F8">
              <w:rPr>
                <w:b/>
                <w:szCs w:val="28"/>
              </w:rPr>
              <w:t>Пенсионное обесп</w:t>
            </w:r>
            <w:r w:rsidRPr="002C47F8">
              <w:rPr>
                <w:b/>
                <w:szCs w:val="28"/>
              </w:rPr>
              <w:t>е</w:t>
            </w:r>
            <w:r w:rsidRPr="002C47F8">
              <w:rPr>
                <w:b/>
                <w:szCs w:val="28"/>
              </w:rPr>
              <w:t>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2C47F8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2C47F8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2C47F8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0C0A09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390,0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Default="002F61AC" w:rsidP="002503A6">
            <w:pPr>
              <w:jc w:val="center"/>
            </w:pPr>
            <w:r w:rsidRPr="00DB40A3">
              <w:rPr>
                <w:b/>
                <w:szCs w:val="28"/>
              </w:rPr>
              <w:t>200,0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1AC" w:rsidRDefault="002F61AC" w:rsidP="002503A6">
            <w:pPr>
              <w:jc w:val="center"/>
            </w:pPr>
            <w:r w:rsidRPr="008E26E2">
              <w:rPr>
                <w:b/>
                <w:szCs w:val="28"/>
              </w:rPr>
              <w:t>131,6</w:t>
            </w:r>
          </w:p>
        </w:tc>
      </w:tr>
      <w:tr w:rsidR="002F61AC" w:rsidRPr="00A44F0F" w:rsidTr="002503A6">
        <w:trPr>
          <w:trHeight w:val="33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850080" w:rsidRDefault="002F61AC" w:rsidP="002503A6">
            <w:pPr>
              <w:rPr>
                <w:b/>
                <w:szCs w:val="28"/>
              </w:rPr>
            </w:pPr>
            <w:r w:rsidRPr="00850080">
              <w:rPr>
                <w:b/>
                <w:szCs w:val="28"/>
              </w:rPr>
              <w:t>Муниципальная пр</w:t>
            </w:r>
            <w:r w:rsidRPr="00850080">
              <w:rPr>
                <w:b/>
                <w:szCs w:val="28"/>
              </w:rPr>
              <w:t>о</w:t>
            </w:r>
            <w:r w:rsidRPr="00850080">
              <w:rPr>
                <w:b/>
                <w:szCs w:val="28"/>
              </w:rPr>
              <w:t xml:space="preserve">грамма </w:t>
            </w:r>
            <w:proofErr w:type="spellStart"/>
            <w:r>
              <w:rPr>
                <w:b/>
                <w:szCs w:val="28"/>
              </w:rPr>
              <w:t>Верхнемазовского</w:t>
            </w:r>
            <w:proofErr w:type="spellEnd"/>
            <w:r>
              <w:rPr>
                <w:b/>
                <w:szCs w:val="28"/>
              </w:rPr>
              <w:t xml:space="preserve"> сельского поселения </w:t>
            </w:r>
            <w:proofErr w:type="spellStart"/>
            <w:r>
              <w:rPr>
                <w:b/>
                <w:szCs w:val="28"/>
              </w:rPr>
              <w:lastRenderedPageBreak/>
              <w:t>Верхнехавского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850080">
              <w:rPr>
                <w:b/>
                <w:szCs w:val="28"/>
              </w:rPr>
              <w:t>муниципального района Воронежской области «Соц</w:t>
            </w:r>
            <w:r w:rsidRPr="00850080">
              <w:rPr>
                <w:b/>
                <w:szCs w:val="28"/>
              </w:rPr>
              <w:t>и</w:t>
            </w:r>
            <w:r w:rsidRPr="00850080">
              <w:rPr>
                <w:b/>
                <w:szCs w:val="28"/>
              </w:rPr>
              <w:t>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850080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850080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850080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03 0 00 00000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0C0A09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390,0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Default="002F61AC" w:rsidP="002503A6">
            <w:pPr>
              <w:jc w:val="center"/>
            </w:pPr>
            <w:r w:rsidRPr="00DB40A3">
              <w:rPr>
                <w:b/>
                <w:szCs w:val="28"/>
              </w:rPr>
              <w:t>200,0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0C0A09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131,6</w:t>
            </w:r>
          </w:p>
        </w:tc>
      </w:tr>
      <w:tr w:rsidR="002F61AC" w:rsidRPr="00A44F0F" w:rsidTr="002503A6">
        <w:trPr>
          <w:trHeight w:val="33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B4746E" w:rsidRDefault="002F61AC" w:rsidP="002503A6">
            <w:pPr>
              <w:rPr>
                <w:b/>
                <w:szCs w:val="28"/>
              </w:rPr>
            </w:pPr>
            <w:r w:rsidRPr="00154B15">
              <w:rPr>
                <w:b/>
                <w:szCs w:val="28"/>
              </w:rPr>
              <w:lastRenderedPageBreak/>
              <w:t>Комплекс процессных мероприятий «Организация обеспечения социальных выплат отдельным категориям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B4746E" w:rsidRDefault="002F61AC" w:rsidP="002503A6">
            <w:pPr>
              <w:jc w:val="center"/>
              <w:rPr>
                <w:b/>
                <w:szCs w:val="28"/>
              </w:rPr>
            </w:pPr>
            <w:r w:rsidRPr="00B4746E">
              <w:rPr>
                <w:b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B4746E" w:rsidRDefault="002F61AC" w:rsidP="002503A6">
            <w:pPr>
              <w:jc w:val="center"/>
              <w:rPr>
                <w:b/>
                <w:szCs w:val="28"/>
              </w:rPr>
            </w:pPr>
            <w:r w:rsidRPr="00B4746E">
              <w:rPr>
                <w:b/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B4746E" w:rsidRDefault="002F61AC" w:rsidP="00F0618C">
            <w:pPr>
              <w:ind w:firstLine="0"/>
              <w:rPr>
                <w:b/>
                <w:szCs w:val="28"/>
              </w:rPr>
            </w:pPr>
            <w:r w:rsidRPr="00B4746E">
              <w:rPr>
                <w:b/>
                <w:szCs w:val="28"/>
              </w:rPr>
              <w:t xml:space="preserve">03 </w:t>
            </w:r>
            <w:r>
              <w:rPr>
                <w:b/>
                <w:szCs w:val="28"/>
              </w:rPr>
              <w:t>4</w:t>
            </w:r>
            <w:r w:rsidRPr="00B4746E">
              <w:rPr>
                <w:b/>
                <w:szCs w:val="28"/>
              </w:rPr>
              <w:t xml:space="preserve">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B4746E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0C0A09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390,0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Default="002F61AC" w:rsidP="002503A6">
            <w:pPr>
              <w:jc w:val="center"/>
            </w:pPr>
            <w:r w:rsidRPr="00DB40A3">
              <w:rPr>
                <w:b/>
                <w:szCs w:val="28"/>
              </w:rPr>
              <w:t>200,0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0C0A09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131,6</w:t>
            </w:r>
          </w:p>
        </w:tc>
      </w:tr>
      <w:tr w:rsidR="002F61AC" w:rsidRPr="00A44F0F" w:rsidTr="002503A6">
        <w:trPr>
          <w:trHeight w:val="33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C2055C" w:rsidRDefault="002F61AC" w:rsidP="002503A6">
            <w:pPr>
              <w:rPr>
                <w:szCs w:val="28"/>
              </w:rPr>
            </w:pPr>
            <w:r w:rsidRPr="00C2055C">
              <w:rPr>
                <w:szCs w:val="28"/>
              </w:rPr>
              <w:t xml:space="preserve">Доплаты к пенсиям </w:t>
            </w:r>
            <w:r>
              <w:rPr>
                <w:szCs w:val="28"/>
              </w:rPr>
              <w:t>муниципальных</w:t>
            </w:r>
            <w:r w:rsidRPr="00C2055C">
              <w:rPr>
                <w:szCs w:val="28"/>
              </w:rPr>
              <w:t xml:space="preserve"> сл</w:t>
            </w:r>
            <w:r w:rsidRPr="00C2055C">
              <w:rPr>
                <w:szCs w:val="28"/>
              </w:rPr>
              <w:t>у</w:t>
            </w:r>
            <w:r w:rsidRPr="00C2055C">
              <w:rPr>
                <w:szCs w:val="28"/>
              </w:rPr>
              <w:t xml:space="preserve">жащих </w:t>
            </w:r>
            <w:proofErr w:type="spellStart"/>
            <w:r>
              <w:rPr>
                <w:szCs w:val="28"/>
              </w:rPr>
              <w:t>Верхнемазовского</w:t>
            </w:r>
            <w:proofErr w:type="spellEnd"/>
            <w:r>
              <w:rPr>
                <w:szCs w:val="28"/>
              </w:rPr>
              <w:t xml:space="preserve"> сельского поселения </w:t>
            </w:r>
            <w:proofErr w:type="spellStart"/>
            <w:r>
              <w:rPr>
                <w:szCs w:val="28"/>
              </w:rPr>
              <w:t>Верхнехавск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</w:t>
            </w:r>
            <w:proofErr w:type="spellEnd"/>
            <w:r>
              <w:rPr>
                <w:szCs w:val="28"/>
              </w:rPr>
              <w:t xml:space="preserve"> муниципального района </w:t>
            </w:r>
            <w:r w:rsidRPr="00C2055C">
              <w:rPr>
                <w:szCs w:val="28"/>
              </w:rPr>
              <w:t>Воронежской области 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C2055C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C2055C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C2055C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03 4 01 90490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0C0A09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390,0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322183" w:rsidRDefault="002F61AC" w:rsidP="002503A6">
            <w:pPr>
              <w:jc w:val="center"/>
            </w:pPr>
            <w:r w:rsidRPr="00322183">
              <w:rPr>
                <w:szCs w:val="28"/>
              </w:rPr>
              <w:t>200,0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322183" w:rsidRDefault="002F61AC" w:rsidP="002503A6">
            <w:pPr>
              <w:jc w:val="center"/>
              <w:rPr>
                <w:szCs w:val="28"/>
              </w:rPr>
            </w:pPr>
            <w:r w:rsidRPr="00322183">
              <w:rPr>
                <w:szCs w:val="28"/>
              </w:rPr>
              <w:t>131,6</w:t>
            </w:r>
          </w:p>
        </w:tc>
      </w:tr>
    </w:tbl>
    <w:p w:rsidR="002F61AC" w:rsidRDefault="002F61AC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2F61AC" w:rsidRDefault="002F61AC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2F61AC" w:rsidRDefault="002F61AC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2F61AC" w:rsidRDefault="002F61AC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2F61AC" w:rsidRDefault="002F61AC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2F61AC" w:rsidRDefault="002F61AC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2F61AC" w:rsidRDefault="002F61AC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2F61AC" w:rsidRDefault="002F61AC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2F61AC" w:rsidRDefault="002F61AC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2F61AC" w:rsidRDefault="002F61AC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p w:rsidR="002F61AC" w:rsidRPr="00DC4D42" w:rsidRDefault="002F61AC" w:rsidP="002F61AC">
      <w:pPr>
        <w:pStyle w:val="a3"/>
        <w:pageBreakBefore/>
        <w:jc w:val="right"/>
        <w:outlineLvl w:val="0"/>
        <w:rPr>
          <w:rFonts w:ascii="Times New Roman" w:hAnsi="Times New Roman"/>
          <w:sz w:val="26"/>
          <w:szCs w:val="26"/>
        </w:rPr>
      </w:pPr>
      <w:r w:rsidRPr="00DC4D42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5</w:t>
      </w:r>
      <w:r w:rsidRPr="00DC4D42">
        <w:rPr>
          <w:rFonts w:ascii="Times New Roman" w:hAnsi="Times New Roman"/>
          <w:sz w:val="26"/>
          <w:szCs w:val="26"/>
        </w:rPr>
        <w:t xml:space="preserve">    </w:t>
      </w:r>
    </w:p>
    <w:p w:rsidR="002F61AC" w:rsidRPr="00DC4D42" w:rsidRDefault="002F61AC" w:rsidP="002F61AC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C4D42">
        <w:rPr>
          <w:rFonts w:ascii="Times New Roman" w:hAnsi="Times New Roman"/>
          <w:sz w:val="26"/>
          <w:szCs w:val="26"/>
        </w:rPr>
        <w:t xml:space="preserve">                                                      к решению Совета народных депутатов</w:t>
      </w:r>
    </w:p>
    <w:p w:rsidR="002F61AC" w:rsidRPr="00DC4D42" w:rsidRDefault="002F61AC" w:rsidP="002F61AC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C4D42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Верхнемазовского</w:t>
      </w:r>
      <w:proofErr w:type="spellEnd"/>
      <w:r w:rsidRPr="00DC4D42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2F61AC" w:rsidRPr="00DC4D42" w:rsidRDefault="002F61AC" w:rsidP="002F61AC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C4D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C4D42">
        <w:rPr>
          <w:rFonts w:ascii="Times New Roman" w:hAnsi="Times New Roman"/>
          <w:sz w:val="26"/>
          <w:szCs w:val="26"/>
        </w:rPr>
        <w:t>Верхнехавского</w:t>
      </w:r>
      <w:proofErr w:type="spellEnd"/>
      <w:r w:rsidRPr="00DC4D42">
        <w:rPr>
          <w:rFonts w:ascii="Times New Roman" w:hAnsi="Times New Roman"/>
          <w:sz w:val="26"/>
          <w:szCs w:val="26"/>
        </w:rPr>
        <w:t xml:space="preserve"> муниципального района </w:t>
      </w:r>
    </w:p>
    <w:p w:rsidR="002F61AC" w:rsidRPr="00DC4D42" w:rsidRDefault="002F61AC" w:rsidP="002F61AC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C4D42">
        <w:rPr>
          <w:rFonts w:ascii="Times New Roman" w:hAnsi="Times New Roman"/>
          <w:sz w:val="26"/>
          <w:szCs w:val="26"/>
        </w:rPr>
        <w:t xml:space="preserve">                                                      “О  бюджете </w:t>
      </w:r>
      <w:proofErr w:type="spellStart"/>
      <w:r>
        <w:rPr>
          <w:rFonts w:ascii="Times New Roman" w:hAnsi="Times New Roman"/>
          <w:sz w:val="26"/>
          <w:szCs w:val="26"/>
        </w:rPr>
        <w:t>Верхнемазовского</w:t>
      </w:r>
      <w:proofErr w:type="spellEnd"/>
      <w:r w:rsidRPr="00DC4D4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C4D42">
        <w:rPr>
          <w:rFonts w:ascii="Times New Roman" w:hAnsi="Times New Roman"/>
          <w:sz w:val="26"/>
          <w:szCs w:val="26"/>
        </w:rPr>
        <w:t>сельского</w:t>
      </w:r>
      <w:proofErr w:type="gramEnd"/>
    </w:p>
    <w:p w:rsidR="002F61AC" w:rsidRDefault="002F61AC" w:rsidP="002F61AC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поселения на 2023</w:t>
      </w:r>
      <w:r w:rsidRPr="00DC4D42">
        <w:rPr>
          <w:rFonts w:ascii="Times New Roman" w:hAnsi="Times New Roman"/>
          <w:sz w:val="26"/>
          <w:szCs w:val="26"/>
        </w:rPr>
        <w:t xml:space="preserve"> год и </w:t>
      </w:r>
      <w:proofErr w:type="gramStart"/>
      <w:r w:rsidRPr="00DC4D42">
        <w:rPr>
          <w:rFonts w:ascii="Times New Roman" w:hAnsi="Times New Roman"/>
          <w:sz w:val="26"/>
          <w:szCs w:val="26"/>
        </w:rPr>
        <w:t>на</w:t>
      </w:r>
      <w:proofErr w:type="gramEnd"/>
      <w:r w:rsidRPr="00DC4D42">
        <w:rPr>
          <w:rFonts w:ascii="Times New Roman" w:hAnsi="Times New Roman"/>
          <w:sz w:val="26"/>
          <w:szCs w:val="26"/>
        </w:rPr>
        <w:t xml:space="preserve"> плановый                                                                                                                     </w:t>
      </w:r>
    </w:p>
    <w:p w:rsidR="002F61AC" w:rsidRDefault="002F61AC" w:rsidP="002F61AC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C4D42">
        <w:rPr>
          <w:rFonts w:ascii="Times New Roman" w:hAnsi="Times New Roman"/>
          <w:sz w:val="26"/>
          <w:szCs w:val="26"/>
        </w:rPr>
        <w:t xml:space="preserve"> период </w:t>
      </w:r>
      <w:r>
        <w:rPr>
          <w:rFonts w:ascii="Times New Roman" w:hAnsi="Times New Roman"/>
          <w:sz w:val="26"/>
          <w:szCs w:val="26"/>
        </w:rPr>
        <w:t>2024</w:t>
      </w:r>
      <w:r w:rsidRPr="00DC4D42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>2025</w:t>
      </w:r>
      <w:r w:rsidRPr="00DC4D42">
        <w:rPr>
          <w:rFonts w:ascii="Times New Roman" w:hAnsi="Times New Roman"/>
          <w:sz w:val="26"/>
          <w:szCs w:val="26"/>
        </w:rPr>
        <w:t xml:space="preserve"> годов»</w:t>
      </w:r>
    </w:p>
    <w:p w:rsidR="002F61AC" w:rsidRDefault="002F61AC" w:rsidP="002F61AC">
      <w:pPr>
        <w:jc w:val="center"/>
        <w:rPr>
          <w:b/>
          <w:color w:val="000000"/>
          <w:szCs w:val="28"/>
        </w:rPr>
      </w:pPr>
    </w:p>
    <w:p w:rsidR="002F61AC" w:rsidRPr="00291776" w:rsidRDefault="002F61AC" w:rsidP="002F61AC">
      <w:pPr>
        <w:jc w:val="center"/>
        <w:rPr>
          <w:b/>
          <w:szCs w:val="28"/>
        </w:rPr>
      </w:pPr>
      <w:proofErr w:type="gramStart"/>
      <w:r w:rsidRPr="00762561">
        <w:rPr>
          <w:b/>
          <w:color w:val="000000"/>
          <w:szCs w:val="28"/>
        </w:rPr>
        <w:t xml:space="preserve">Распределение бюджетных ассигнований по целевым статьям (муниципальным программам </w:t>
      </w:r>
      <w:r>
        <w:rPr>
          <w:b/>
          <w:color w:val="000000"/>
          <w:szCs w:val="28"/>
        </w:rPr>
        <w:t xml:space="preserve">                                                        </w:t>
      </w:r>
      <w:proofErr w:type="spellStart"/>
      <w:r>
        <w:rPr>
          <w:b/>
          <w:color w:val="000000"/>
          <w:szCs w:val="28"/>
        </w:rPr>
        <w:t>Верхнемазовского</w:t>
      </w:r>
      <w:proofErr w:type="spellEnd"/>
      <w:r>
        <w:rPr>
          <w:b/>
          <w:color w:val="000000"/>
          <w:szCs w:val="28"/>
        </w:rPr>
        <w:t xml:space="preserve"> сельского поселения</w:t>
      </w:r>
      <w:r w:rsidRPr="00762561">
        <w:rPr>
          <w:b/>
          <w:color w:val="000000"/>
          <w:szCs w:val="28"/>
        </w:rPr>
        <w:t xml:space="preserve"> </w:t>
      </w:r>
      <w:proofErr w:type="spellStart"/>
      <w:r w:rsidRPr="00762561">
        <w:rPr>
          <w:b/>
          <w:color w:val="000000"/>
          <w:szCs w:val="28"/>
        </w:rPr>
        <w:t>Верхнехавского</w:t>
      </w:r>
      <w:proofErr w:type="spellEnd"/>
      <w:r w:rsidRPr="00762561">
        <w:rPr>
          <w:b/>
          <w:color w:val="000000"/>
          <w:szCs w:val="28"/>
        </w:rPr>
        <w:t xml:space="preserve"> муниципального района Воронежской области, </w:t>
      </w:r>
      <w:r>
        <w:rPr>
          <w:b/>
          <w:color w:val="000000"/>
          <w:szCs w:val="28"/>
        </w:rPr>
        <w:t xml:space="preserve">                                                   </w:t>
      </w:r>
      <w:r w:rsidRPr="00762561">
        <w:rPr>
          <w:b/>
          <w:color w:val="000000"/>
          <w:szCs w:val="28"/>
        </w:rPr>
        <w:t>группам видов расходов, разделам, подр</w:t>
      </w:r>
      <w:r>
        <w:rPr>
          <w:b/>
          <w:color w:val="000000"/>
          <w:szCs w:val="28"/>
        </w:rPr>
        <w:t xml:space="preserve">азделам классификации расходов </w:t>
      </w:r>
      <w:r w:rsidRPr="00762561">
        <w:rPr>
          <w:b/>
          <w:color w:val="000000"/>
          <w:szCs w:val="28"/>
        </w:rPr>
        <w:t xml:space="preserve">бюджета </w:t>
      </w:r>
      <w:r>
        <w:rPr>
          <w:b/>
          <w:color w:val="000000"/>
          <w:szCs w:val="28"/>
        </w:rPr>
        <w:t xml:space="preserve">                                                                             </w:t>
      </w:r>
      <w:proofErr w:type="spellStart"/>
      <w:r>
        <w:rPr>
          <w:b/>
          <w:color w:val="000000"/>
          <w:szCs w:val="28"/>
        </w:rPr>
        <w:t>Верхнемазовского</w:t>
      </w:r>
      <w:proofErr w:type="spellEnd"/>
      <w:r>
        <w:rPr>
          <w:b/>
          <w:color w:val="000000"/>
          <w:szCs w:val="28"/>
        </w:rPr>
        <w:t xml:space="preserve"> сельского поселения</w:t>
      </w:r>
      <w:r w:rsidRPr="00762561">
        <w:rPr>
          <w:b/>
          <w:color w:val="000000"/>
          <w:szCs w:val="28"/>
        </w:rPr>
        <w:t xml:space="preserve"> </w:t>
      </w:r>
      <w:proofErr w:type="spellStart"/>
      <w:r w:rsidRPr="00762561">
        <w:rPr>
          <w:b/>
          <w:color w:val="000000"/>
          <w:szCs w:val="28"/>
        </w:rPr>
        <w:t>Верхнехавского</w:t>
      </w:r>
      <w:proofErr w:type="spellEnd"/>
      <w:r w:rsidRPr="00762561">
        <w:rPr>
          <w:b/>
          <w:color w:val="000000"/>
          <w:szCs w:val="28"/>
        </w:rPr>
        <w:t xml:space="preserve">  муниципального района на 20</w:t>
      </w:r>
      <w:r>
        <w:rPr>
          <w:b/>
          <w:color w:val="000000"/>
          <w:szCs w:val="28"/>
        </w:rPr>
        <w:t>23</w:t>
      </w:r>
      <w:r w:rsidRPr="00762561">
        <w:rPr>
          <w:b/>
          <w:color w:val="000000"/>
          <w:szCs w:val="28"/>
        </w:rPr>
        <w:t xml:space="preserve"> год</w:t>
      </w:r>
      <w:r>
        <w:rPr>
          <w:b/>
          <w:color w:val="000000"/>
          <w:szCs w:val="28"/>
        </w:rPr>
        <w:t xml:space="preserve">                                                                                                       </w:t>
      </w:r>
      <w:r w:rsidRPr="008A503A">
        <w:rPr>
          <w:b/>
          <w:szCs w:val="28"/>
        </w:rPr>
        <w:t xml:space="preserve"> и на плановый период 20</w:t>
      </w:r>
      <w:r>
        <w:rPr>
          <w:b/>
          <w:szCs w:val="28"/>
        </w:rPr>
        <w:t xml:space="preserve">24 и </w:t>
      </w:r>
      <w:r w:rsidRPr="008A503A">
        <w:rPr>
          <w:b/>
          <w:szCs w:val="28"/>
        </w:rPr>
        <w:t>202</w:t>
      </w:r>
      <w:r>
        <w:rPr>
          <w:b/>
          <w:szCs w:val="28"/>
        </w:rPr>
        <w:t>5</w:t>
      </w:r>
      <w:r w:rsidRPr="008A503A">
        <w:rPr>
          <w:b/>
          <w:szCs w:val="28"/>
        </w:rPr>
        <w:t xml:space="preserve"> годов</w:t>
      </w:r>
      <w:proofErr w:type="gramEnd"/>
    </w:p>
    <w:tbl>
      <w:tblPr>
        <w:tblW w:w="14839" w:type="dxa"/>
        <w:tblInd w:w="675" w:type="dxa"/>
        <w:tblLayout w:type="fixed"/>
        <w:tblLook w:val="0000"/>
      </w:tblPr>
      <w:tblGrid>
        <w:gridCol w:w="817"/>
        <w:gridCol w:w="4629"/>
        <w:gridCol w:w="2043"/>
        <w:gridCol w:w="816"/>
        <w:gridCol w:w="817"/>
        <w:gridCol w:w="816"/>
        <w:gridCol w:w="1362"/>
        <w:gridCol w:w="1497"/>
        <w:gridCol w:w="2042"/>
      </w:tblGrid>
      <w:tr w:rsidR="002F61AC" w:rsidRPr="00536196" w:rsidTr="00F0618C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1AC" w:rsidRPr="008A503A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Cs w:val="28"/>
              </w:rPr>
              <w:t>/</w:t>
            </w:r>
            <w:proofErr w:type="spellStart"/>
            <w:r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4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AC" w:rsidRPr="008A503A" w:rsidRDefault="002F61AC" w:rsidP="002503A6">
            <w:pPr>
              <w:jc w:val="center"/>
              <w:rPr>
                <w:b/>
                <w:szCs w:val="28"/>
              </w:rPr>
            </w:pPr>
            <w:r w:rsidRPr="008A503A">
              <w:rPr>
                <w:b/>
                <w:szCs w:val="28"/>
              </w:rPr>
              <w:t xml:space="preserve">Наименование 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61AC" w:rsidRPr="008A503A" w:rsidRDefault="002F61AC" w:rsidP="002503A6">
            <w:pPr>
              <w:jc w:val="center"/>
              <w:rPr>
                <w:b/>
                <w:szCs w:val="28"/>
              </w:rPr>
            </w:pPr>
            <w:r w:rsidRPr="008A503A">
              <w:rPr>
                <w:b/>
                <w:szCs w:val="28"/>
              </w:rPr>
              <w:t>ЦСР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61AC" w:rsidRPr="008A503A" w:rsidRDefault="002F61AC" w:rsidP="002503A6">
            <w:pPr>
              <w:jc w:val="center"/>
              <w:rPr>
                <w:b/>
                <w:szCs w:val="28"/>
              </w:rPr>
            </w:pPr>
            <w:r w:rsidRPr="008A503A">
              <w:rPr>
                <w:b/>
                <w:szCs w:val="28"/>
              </w:rPr>
              <w:t>ВР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61AC" w:rsidRPr="008A503A" w:rsidRDefault="002F61AC" w:rsidP="002503A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Рз</w:t>
            </w:r>
            <w:proofErr w:type="spellEnd"/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61AC" w:rsidRPr="008A503A" w:rsidRDefault="002F61AC" w:rsidP="002503A6">
            <w:pPr>
              <w:jc w:val="center"/>
              <w:rPr>
                <w:b/>
                <w:szCs w:val="28"/>
              </w:rPr>
            </w:pPr>
            <w:proofErr w:type="spellStart"/>
            <w:proofErr w:type="gramStart"/>
            <w:r>
              <w:rPr>
                <w:b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4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AC" w:rsidRPr="008A503A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Сумма, тыс</w:t>
            </w:r>
            <w:proofErr w:type="gramStart"/>
            <w:r>
              <w:rPr>
                <w:b/>
                <w:szCs w:val="28"/>
              </w:rPr>
              <w:t>.р</w:t>
            </w:r>
            <w:proofErr w:type="gramEnd"/>
            <w:r>
              <w:rPr>
                <w:b/>
                <w:szCs w:val="28"/>
              </w:rPr>
              <w:t>ублей</w:t>
            </w:r>
          </w:p>
        </w:tc>
      </w:tr>
      <w:tr w:rsidR="002F61AC" w:rsidRPr="00536196" w:rsidTr="00F0618C">
        <w:trPr>
          <w:trHeight w:val="209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AC" w:rsidRPr="008A503A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4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AC" w:rsidRPr="008A503A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20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AC" w:rsidRPr="008A503A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8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8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1AC" w:rsidRPr="008A503A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8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AC" w:rsidRPr="008A503A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AC" w:rsidRPr="008A503A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2023 год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AC" w:rsidRPr="008A503A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2024 год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AC" w:rsidRPr="008A503A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2025 год</w:t>
            </w:r>
          </w:p>
        </w:tc>
      </w:tr>
      <w:tr w:rsidR="002F61AC" w:rsidRPr="00536196" w:rsidTr="00F0618C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AC" w:rsidRDefault="002F61AC" w:rsidP="002503A6">
            <w:pPr>
              <w:rPr>
                <w:b/>
                <w:szCs w:val="28"/>
              </w:rPr>
            </w:pPr>
          </w:p>
        </w:tc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536196" w:rsidRDefault="002F61AC" w:rsidP="002503A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536196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536196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1AC" w:rsidRPr="00536196" w:rsidRDefault="002F61AC" w:rsidP="002503A6">
            <w:pPr>
              <w:ind w:left="-629" w:hanging="284"/>
              <w:jc w:val="center"/>
              <w:rPr>
                <w:b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536196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5 063,3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4 376,6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4 468,5</w:t>
            </w:r>
          </w:p>
        </w:tc>
      </w:tr>
      <w:tr w:rsidR="002F61AC" w:rsidRPr="00536196" w:rsidTr="00F0618C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AC" w:rsidRPr="00850080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850080" w:rsidRDefault="002F61AC" w:rsidP="002503A6">
            <w:pPr>
              <w:rPr>
                <w:b/>
                <w:szCs w:val="28"/>
              </w:rPr>
            </w:pPr>
            <w:r w:rsidRPr="00850080">
              <w:rPr>
                <w:b/>
                <w:szCs w:val="28"/>
              </w:rPr>
              <w:t>Муниципальная пр</w:t>
            </w:r>
            <w:r w:rsidRPr="00850080">
              <w:rPr>
                <w:b/>
                <w:szCs w:val="28"/>
              </w:rPr>
              <w:t>о</w:t>
            </w:r>
            <w:r w:rsidRPr="00850080">
              <w:rPr>
                <w:b/>
                <w:szCs w:val="28"/>
              </w:rPr>
              <w:t xml:space="preserve">грамма </w:t>
            </w:r>
            <w:proofErr w:type="spellStart"/>
            <w:r>
              <w:rPr>
                <w:b/>
                <w:szCs w:val="28"/>
              </w:rPr>
              <w:t>Верхнемазовского</w:t>
            </w:r>
            <w:proofErr w:type="spellEnd"/>
            <w:r>
              <w:rPr>
                <w:b/>
                <w:szCs w:val="28"/>
              </w:rPr>
              <w:t xml:space="preserve"> сельского поселения </w:t>
            </w:r>
            <w:proofErr w:type="spellStart"/>
            <w:r>
              <w:rPr>
                <w:b/>
                <w:szCs w:val="28"/>
              </w:rPr>
              <w:t>Верхнехавского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850080">
              <w:rPr>
                <w:b/>
                <w:szCs w:val="28"/>
              </w:rPr>
              <w:t>муниципального района Воронежской области «Соц</w:t>
            </w:r>
            <w:r w:rsidRPr="00850080">
              <w:rPr>
                <w:b/>
                <w:szCs w:val="28"/>
              </w:rPr>
              <w:t>и</w:t>
            </w:r>
            <w:r w:rsidRPr="00850080">
              <w:rPr>
                <w:b/>
                <w:szCs w:val="28"/>
              </w:rPr>
              <w:t>альная поддержка граждан»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850080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03 0 00 00000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850080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850080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0C0A09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390,0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Default="002F61AC" w:rsidP="00F0618C">
            <w:pPr>
              <w:ind w:firstLine="0"/>
            </w:pPr>
            <w:r w:rsidRPr="00DB40A3">
              <w:rPr>
                <w:b/>
                <w:szCs w:val="28"/>
              </w:rPr>
              <w:t>200,0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0C0A09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131,6</w:t>
            </w:r>
          </w:p>
        </w:tc>
      </w:tr>
      <w:tr w:rsidR="002F61AC" w:rsidRPr="00536196" w:rsidTr="00F0618C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AC" w:rsidRPr="00154B15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1.1</w:t>
            </w:r>
          </w:p>
        </w:tc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B4746E" w:rsidRDefault="002F61AC" w:rsidP="002503A6">
            <w:pPr>
              <w:rPr>
                <w:b/>
                <w:szCs w:val="28"/>
              </w:rPr>
            </w:pPr>
            <w:r w:rsidRPr="00154B15">
              <w:rPr>
                <w:b/>
                <w:szCs w:val="28"/>
              </w:rPr>
              <w:t>Комплекс процессных мероприятий «Организация обеспечения социальных выплат отдельным категориям граждан»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B4746E" w:rsidRDefault="002F61AC" w:rsidP="00F0618C">
            <w:pPr>
              <w:ind w:firstLine="0"/>
              <w:rPr>
                <w:b/>
                <w:szCs w:val="28"/>
              </w:rPr>
            </w:pPr>
            <w:r w:rsidRPr="00B4746E">
              <w:rPr>
                <w:b/>
                <w:szCs w:val="28"/>
              </w:rPr>
              <w:t xml:space="preserve">03 </w:t>
            </w:r>
            <w:r>
              <w:rPr>
                <w:b/>
                <w:szCs w:val="28"/>
              </w:rPr>
              <w:t>4</w:t>
            </w:r>
            <w:r w:rsidRPr="00B4746E">
              <w:rPr>
                <w:b/>
                <w:szCs w:val="28"/>
              </w:rPr>
              <w:t xml:space="preserve"> 01 00000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B4746E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C2055C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C2055C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0C0A09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390,0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Default="002F61AC" w:rsidP="00F0618C">
            <w:pPr>
              <w:ind w:firstLine="0"/>
            </w:pPr>
            <w:r w:rsidRPr="00DB40A3">
              <w:rPr>
                <w:b/>
                <w:szCs w:val="28"/>
              </w:rPr>
              <w:t>200,0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0C0A09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131,6</w:t>
            </w:r>
          </w:p>
        </w:tc>
      </w:tr>
      <w:tr w:rsidR="002F61AC" w:rsidRPr="00536196" w:rsidTr="00F0618C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AC" w:rsidRPr="00C2055C" w:rsidRDefault="002F61AC" w:rsidP="002503A6">
            <w:pPr>
              <w:rPr>
                <w:szCs w:val="28"/>
              </w:rPr>
            </w:pPr>
          </w:p>
        </w:tc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C2055C" w:rsidRDefault="002F61AC" w:rsidP="002503A6">
            <w:pPr>
              <w:rPr>
                <w:szCs w:val="28"/>
              </w:rPr>
            </w:pPr>
            <w:r w:rsidRPr="00C2055C">
              <w:rPr>
                <w:szCs w:val="28"/>
              </w:rPr>
              <w:t xml:space="preserve">Доплаты к пенсиям </w:t>
            </w:r>
            <w:r>
              <w:rPr>
                <w:szCs w:val="28"/>
              </w:rPr>
              <w:lastRenderedPageBreak/>
              <w:t>муниципальных</w:t>
            </w:r>
            <w:r w:rsidRPr="00C2055C">
              <w:rPr>
                <w:szCs w:val="28"/>
              </w:rPr>
              <w:t xml:space="preserve"> сл</w:t>
            </w:r>
            <w:r w:rsidRPr="00C2055C">
              <w:rPr>
                <w:szCs w:val="28"/>
              </w:rPr>
              <w:t>у</w:t>
            </w:r>
            <w:r w:rsidRPr="00C2055C">
              <w:rPr>
                <w:szCs w:val="28"/>
              </w:rPr>
              <w:t xml:space="preserve">жащих </w:t>
            </w:r>
            <w:proofErr w:type="spellStart"/>
            <w:r>
              <w:rPr>
                <w:szCs w:val="28"/>
              </w:rPr>
              <w:t>Верхнемазовского</w:t>
            </w:r>
            <w:proofErr w:type="spellEnd"/>
            <w:r>
              <w:rPr>
                <w:szCs w:val="28"/>
              </w:rPr>
              <w:t xml:space="preserve"> сельского поселения </w:t>
            </w:r>
            <w:proofErr w:type="spellStart"/>
            <w:r>
              <w:rPr>
                <w:szCs w:val="28"/>
              </w:rPr>
              <w:t>Верхнехавск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</w:t>
            </w:r>
            <w:proofErr w:type="spellEnd"/>
            <w:r>
              <w:rPr>
                <w:szCs w:val="28"/>
              </w:rPr>
              <w:t xml:space="preserve"> муниципального района </w:t>
            </w:r>
            <w:r w:rsidRPr="00C2055C">
              <w:rPr>
                <w:szCs w:val="28"/>
              </w:rPr>
              <w:t>Воронежской области  (Социальное обеспечение и иные выплаты населению)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C2055C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03 4 01 </w:t>
            </w:r>
            <w:r>
              <w:rPr>
                <w:szCs w:val="28"/>
              </w:rPr>
              <w:lastRenderedPageBreak/>
              <w:t>90490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  <w:r>
              <w:rPr>
                <w:szCs w:val="28"/>
              </w:rPr>
              <w:lastRenderedPageBreak/>
              <w:t>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C2055C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lastRenderedPageBreak/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C2055C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0C0A09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390</w:t>
            </w:r>
            <w:r>
              <w:rPr>
                <w:szCs w:val="28"/>
              </w:rPr>
              <w:lastRenderedPageBreak/>
              <w:t>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322183" w:rsidRDefault="002F61AC" w:rsidP="002503A6">
            <w:pPr>
              <w:jc w:val="center"/>
            </w:pPr>
            <w:r w:rsidRPr="00322183">
              <w:rPr>
                <w:szCs w:val="28"/>
              </w:rPr>
              <w:lastRenderedPageBreak/>
              <w:t>200,</w:t>
            </w:r>
            <w:r w:rsidRPr="00322183">
              <w:rPr>
                <w:szCs w:val="28"/>
              </w:rPr>
              <w:lastRenderedPageBreak/>
              <w:t>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322183" w:rsidRDefault="002F61AC" w:rsidP="002503A6">
            <w:pPr>
              <w:jc w:val="center"/>
              <w:rPr>
                <w:szCs w:val="28"/>
              </w:rPr>
            </w:pPr>
            <w:r w:rsidRPr="00322183">
              <w:rPr>
                <w:szCs w:val="28"/>
              </w:rPr>
              <w:lastRenderedPageBreak/>
              <w:t>131,6</w:t>
            </w:r>
          </w:p>
        </w:tc>
      </w:tr>
      <w:tr w:rsidR="002F61AC" w:rsidRPr="00536196" w:rsidTr="00F0618C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AC" w:rsidRPr="00294728" w:rsidRDefault="002F61AC" w:rsidP="002503A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294728" w:rsidRDefault="002F61AC" w:rsidP="002503A6">
            <w:pPr>
              <w:rPr>
                <w:b/>
                <w:szCs w:val="28"/>
              </w:rPr>
            </w:pPr>
            <w:r w:rsidRPr="00294728">
              <w:rPr>
                <w:b/>
                <w:bCs/>
                <w:szCs w:val="28"/>
              </w:rPr>
              <w:t>М</w:t>
            </w:r>
            <w:r w:rsidRPr="00294728">
              <w:rPr>
                <w:b/>
                <w:bCs/>
                <w:color w:val="000000"/>
                <w:szCs w:val="28"/>
              </w:rPr>
              <w:t xml:space="preserve">униципальная программа </w:t>
            </w:r>
            <w:proofErr w:type="spellStart"/>
            <w:r>
              <w:rPr>
                <w:b/>
                <w:bCs/>
                <w:color w:val="000000"/>
                <w:szCs w:val="28"/>
              </w:rPr>
              <w:t>Верхнемазовского</w:t>
            </w:r>
            <w:proofErr w:type="spellEnd"/>
            <w:r>
              <w:rPr>
                <w:b/>
                <w:bCs/>
                <w:color w:val="000000"/>
                <w:szCs w:val="28"/>
              </w:rPr>
              <w:t xml:space="preserve"> сельского поселения</w:t>
            </w:r>
            <w:r w:rsidRPr="00294728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94728">
              <w:rPr>
                <w:b/>
                <w:bCs/>
                <w:color w:val="000000"/>
                <w:szCs w:val="28"/>
              </w:rPr>
              <w:t>Верхнехавского</w:t>
            </w:r>
            <w:proofErr w:type="spellEnd"/>
            <w:r w:rsidRPr="00294728">
              <w:rPr>
                <w:b/>
                <w:bCs/>
                <w:color w:val="000000"/>
                <w:szCs w:val="28"/>
              </w:rPr>
              <w:t xml:space="preserve"> муниципального района Воронежской области «Развитие культуры»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Pr="00294728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11 0 00 00000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294728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294728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E43DC1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779,2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E43DC1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779,2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E43DC1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779,2</w:t>
            </w:r>
          </w:p>
        </w:tc>
      </w:tr>
      <w:tr w:rsidR="002F61AC" w:rsidRPr="00536196" w:rsidTr="00F0618C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AC" w:rsidRPr="00B66CC8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2.1</w:t>
            </w:r>
          </w:p>
        </w:tc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CC049C" w:rsidRDefault="002F61AC" w:rsidP="002503A6">
            <w:pPr>
              <w:rPr>
                <w:b/>
                <w:szCs w:val="28"/>
              </w:rPr>
            </w:pPr>
            <w:r w:rsidRPr="00B66CC8">
              <w:rPr>
                <w:b/>
                <w:szCs w:val="28"/>
              </w:rPr>
              <w:t>Комплекс процессных мероприятий «Обеспечение деятельности муниципальных учреждений»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294728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11 4 01 00000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CC049C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CC049C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E43DC1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573,8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E43DC1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573,8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E43DC1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573,8</w:t>
            </w:r>
          </w:p>
        </w:tc>
      </w:tr>
      <w:tr w:rsidR="002F61AC" w:rsidRPr="00536196" w:rsidTr="00F0618C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AC" w:rsidRPr="007804CA" w:rsidRDefault="002F61AC" w:rsidP="002503A6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1AC" w:rsidRDefault="002F61AC" w:rsidP="002503A6">
            <w:pPr>
              <w:rPr>
                <w:color w:val="000000"/>
                <w:szCs w:val="28"/>
              </w:rPr>
            </w:pPr>
            <w:r w:rsidRPr="007804CA">
              <w:rPr>
                <w:color w:val="000000"/>
                <w:szCs w:val="28"/>
              </w:rPr>
              <w:t>Расходы на обе</w:t>
            </w:r>
            <w:r>
              <w:rPr>
                <w:color w:val="000000"/>
                <w:szCs w:val="28"/>
              </w:rPr>
              <w:t>спечение деятельности муниципальных</w:t>
            </w:r>
            <w:r w:rsidRPr="007804CA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учреждений</w:t>
            </w:r>
            <w:r w:rsidRPr="0069764D">
              <w:rPr>
                <w:color w:val="000000"/>
                <w:szCs w:val="28"/>
              </w:rPr>
              <w:t xml:space="preserve"> </w:t>
            </w:r>
            <w:r w:rsidRPr="00891D0C">
              <w:rPr>
                <w:color w:val="000000"/>
                <w:szCs w:val="28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B17151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11 4 01 90590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B17151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536196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363,8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536196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363,8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536196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363,8</w:t>
            </w:r>
          </w:p>
        </w:tc>
      </w:tr>
      <w:tr w:rsidR="002F61AC" w:rsidRPr="00536196" w:rsidTr="00F0618C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AC" w:rsidRPr="007804CA" w:rsidRDefault="002F61AC" w:rsidP="002503A6">
            <w:pPr>
              <w:rPr>
                <w:color w:val="000000"/>
                <w:szCs w:val="28"/>
              </w:rPr>
            </w:pPr>
          </w:p>
        </w:tc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1AC" w:rsidRPr="007804CA" w:rsidRDefault="002F61AC" w:rsidP="002503A6">
            <w:pPr>
              <w:rPr>
                <w:color w:val="000000"/>
                <w:szCs w:val="28"/>
              </w:rPr>
            </w:pPr>
            <w:r w:rsidRPr="007804CA">
              <w:rPr>
                <w:color w:val="000000"/>
                <w:szCs w:val="28"/>
              </w:rPr>
              <w:t>Расходы на обе</w:t>
            </w:r>
            <w:r>
              <w:rPr>
                <w:color w:val="000000"/>
                <w:szCs w:val="28"/>
              </w:rPr>
              <w:t xml:space="preserve">спечение </w:t>
            </w:r>
            <w:r>
              <w:rPr>
                <w:color w:val="000000"/>
                <w:szCs w:val="28"/>
              </w:rPr>
              <w:lastRenderedPageBreak/>
              <w:t>деятельности муниципальных</w:t>
            </w:r>
            <w:r w:rsidRPr="007804CA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учреждений</w:t>
            </w:r>
            <w:r w:rsidRPr="0069764D">
              <w:rPr>
                <w:color w:val="000000"/>
                <w:szCs w:val="28"/>
              </w:rPr>
              <w:t xml:space="preserve"> </w:t>
            </w:r>
            <w:r w:rsidRPr="00154B15">
              <w:rPr>
                <w:color w:val="000000"/>
                <w:szCs w:val="28"/>
              </w:rPr>
              <w:t xml:space="preserve">(Закупка  товаров, работ и услуг для государственных (муниципальных) нужд)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Pr="00B17151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11 4 01 90590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B17151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lastRenderedPageBreak/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536196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210</w:t>
            </w:r>
            <w:r>
              <w:rPr>
                <w:szCs w:val="28"/>
              </w:rPr>
              <w:lastRenderedPageBreak/>
              <w:t>,0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400F7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210,</w:t>
            </w:r>
            <w:r>
              <w:rPr>
                <w:szCs w:val="28"/>
              </w:rPr>
              <w:lastRenderedPageBreak/>
              <w:t>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400F7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210,0</w:t>
            </w:r>
          </w:p>
        </w:tc>
      </w:tr>
      <w:tr w:rsidR="002F61AC" w:rsidRPr="00536196" w:rsidTr="00F0618C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AC" w:rsidRPr="00154B15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2.2</w:t>
            </w:r>
          </w:p>
        </w:tc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1AC" w:rsidRPr="00D44C23" w:rsidRDefault="002F61AC" w:rsidP="002503A6">
            <w:pPr>
              <w:rPr>
                <w:szCs w:val="28"/>
              </w:rPr>
            </w:pPr>
            <w:r w:rsidRPr="00154B15">
              <w:rPr>
                <w:b/>
                <w:szCs w:val="28"/>
              </w:rPr>
              <w:t>Комплекс процессных мероприятий «Обеспечение деятельности подведомственных учреждений»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6A4C93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11 4</w:t>
            </w:r>
            <w:r w:rsidRPr="006A4C93">
              <w:rPr>
                <w:b/>
                <w:szCs w:val="28"/>
              </w:rPr>
              <w:t xml:space="preserve"> 02 00000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6A4C93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6A4C93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6A4C93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A44F0F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205,4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A44F0F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205,4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A44F0F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205,4</w:t>
            </w:r>
          </w:p>
        </w:tc>
      </w:tr>
      <w:tr w:rsidR="002F61AC" w:rsidRPr="00536196" w:rsidTr="00F0618C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AC" w:rsidRPr="00D44C23" w:rsidRDefault="002F61AC" w:rsidP="002503A6">
            <w:pPr>
              <w:rPr>
                <w:szCs w:val="28"/>
              </w:rPr>
            </w:pPr>
          </w:p>
        </w:tc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1AC" w:rsidRDefault="002F61AC" w:rsidP="002503A6">
            <w:pPr>
              <w:rPr>
                <w:szCs w:val="28"/>
              </w:rPr>
            </w:pPr>
            <w:r w:rsidRPr="00D44C23">
              <w:rPr>
                <w:szCs w:val="28"/>
              </w:rPr>
              <w:t xml:space="preserve">Расходы </w:t>
            </w:r>
            <w:r>
              <w:rPr>
                <w:szCs w:val="28"/>
              </w:rPr>
              <w:t>на обеспечение деятельности подведомственных учреждений культур</w:t>
            </w:r>
            <w:proofErr w:type="gramStart"/>
            <w:r>
              <w:rPr>
                <w:szCs w:val="28"/>
              </w:rPr>
              <w:t>ы-</w:t>
            </w:r>
            <w:proofErr w:type="gramEnd"/>
            <w:r>
              <w:rPr>
                <w:szCs w:val="28"/>
              </w:rPr>
              <w:t xml:space="preserve"> сельских библиотек </w:t>
            </w:r>
            <w:r w:rsidRPr="00154B15">
              <w:rPr>
                <w:szCs w:val="28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6A4C93" w:rsidRDefault="002F61AC" w:rsidP="00F0618C">
            <w:pPr>
              <w:ind w:firstLine="0"/>
              <w:rPr>
                <w:szCs w:val="28"/>
              </w:rPr>
            </w:pPr>
            <w:r w:rsidRPr="006A4C93">
              <w:rPr>
                <w:szCs w:val="28"/>
              </w:rPr>
              <w:t xml:space="preserve">11 </w:t>
            </w:r>
            <w:r>
              <w:rPr>
                <w:szCs w:val="28"/>
              </w:rPr>
              <w:t>4</w:t>
            </w:r>
            <w:r w:rsidRPr="006A4C93">
              <w:rPr>
                <w:szCs w:val="28"/>
              </w:rPr>
              <w:t xml:space="preserve"> 0</w:t>
            </w:r>
            <w:r>
              <w:rPr>
                <w:szCs w:val="28"/>
              </w:rPr>
              <w:t>2</w:t>
            </w:r>
            <w:r w:rsidRPr="006A4C93">
              <w:rPr>
                <w:szCs w:val="28"/>
              </w:rPr>
              <w:t xml:space="preserve"> 90600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6A4C93" w:rsidRDefault="002F61AC" w:rsidP="002503A6">
            <w:pPr>
              <w:jc w:val="center"/>
              <w:rPr>
                <w:szCs w:val="28"/>
              </w:rPr>
            </w:pPr>
            <w:r w:rsidRPr="006A4C93">
              <w:rPr>
                <w:szCs w:val="28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6A4C93" w:rsidRDefault="002F61AC" w:rsidP="002503A6">
            <w:pPr>
              <w:jc w:val="center"/>
              <w:rPr>
                <w:szCs w:val="28"/>
              </w:rPr>
            </w:pPr>
            <w:r w:rsidRPr="006A4C93">
              <w:rPr>
                <w:szCs w:val="28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6A4C93" w:rsidRDefault="002F61AC" w:rsidP="002503A6">
            <w:pPr>
              <w:jc w:val="center"/>
              <w:rPr>
                <w:szCs w:val="28"/>
              </w:rPr>
            </w:pPr>
            <w:r w:rsidRPr="006A4C93">
              <w:rPr>
                <w:szCs w:val="28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6A4C93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205,4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6A4C93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205,4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6A4C93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205,4</w:t>
            </w:r>
          </w:p>
        </w:tc>
      </w:tr>
      <w:tr w:rsidR="002F61AC" w:rsidRPr="00536196" w:rsidTr="00F0618C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AC" w:rsidRPr="004E723D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1AC" w:rsidRDefault="002F61AC" w:rsidP="002503A6">
            <w:pPr>
              <w:rPr>
                <w:b/>
                <w:bCs/>
                <w:color w:val="000000"/>
                <w:szCs w:val="28"/>
              </w:rPr>
            </w:pPr>
            <w:r w:rsidRPr="004E723D">
              <w:rPr>
                <w:b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b/>
                <w:szCs w:val="28"/>
              </w:rPr>
              <w:t>Верхнемазовского</w:t>
            </w:r>
            <w:proofErr w:type="spellEnd"/>
            <w:r>
              <w:rPr>
                <w:b/>
                <w:szCs w:val="28"/>
              </w:rPr>
              <w:t xml:space="preserve"> сельского поселения</w:t>
            </w:r>
            <w:r w:rsidRPr="004E723D">
              <w:rPr>
                <w:b/>
                <w:szCs w:val="28"/>
              </w:rPr>
              <w:t xml:space="preserve"> </w:t>
            </w:r>
            <w:proofErr w:type="spellStart"/>
            <w:r w:rsidRPr="004E723D">
              <w:rPr>
                <w:b/>
                <w:szCs w:val="28"/>
              </w:rPr>
              <w:t>Верхнехавского</w:t>
            </w:r>
            <w:proofErr w:type="spellEnd"/>
            <w:r w:rsidRPr="004E723D">
              <w:rPr>
                <w:b/>
                <w:szCs w:val="28"/>
              </w:rPr>
              <w:t xml:space="preserve"> муниципального района Воронежской области </w:t>
            </w:r>
            <w:r w:rsidRPr="004E723D">
              <w:rPr>
                <w:b/>
                <w:bCs/>
                <w:color w:val="000000"/>
                <w:szCs w:val="28"/>
              </w:rPr>
              <w:t xml:space="preserve">«Экономическое развитие и </w:t>
            </w:r>
          </w:p>
          <w:p w:rsidR="002F61AC" w:rsidRPr="004E723D" w:rsidRDefault="002F61AC" w:rsidP="002503A6">
            <w:pPr>
              <w:rPr>
                <w:b/>
                <w:szCs w:val="28"/>
              </w:rPr>
            </w:pPr>
            <w:r w:rsidRPr="004E723D">
              <w:rPr>
                <w:b/>
                <w:bCs/>
                <w:color w:val="000000"/>
                <w:szCs w:val="28"/>
              </w:rPr>
              <w:t>инновационная экономика»</w:t>
            </w:r>
            <w:r w:rsidRPr="004E723D">
              <w:rPr>
                <w:b/>
                <w:color w:val="000000"/>
                <w:szCs w:val="28"/>
              </w:rPr>
              <w:t xml:space="preserve"> </w:t>
            </w:r>
            <w:r w:rsidRPr="004E723D">
              <w:rPr>
                <w:b/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4E723D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15 0 00 00000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4E723D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Pr="00536196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536196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17670D" w:rsidRDefault="002F61AC" w:rsidP="002503A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2 190,8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17670D" w:rsidRDefault="002F61AC" w:rsidP="002503A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1 719,0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17670D" w:rsidRDefault="002F61AC" w:rsidP="002503A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1 723,3</w:t>
            </w:r>
          </w:p>
        </w:tc>
      </w:tr>
      <w:tr w:rsidR="002F61AC" w:rsidRPr="00536196" w:rsidTr="00F0618C">
        <w:trPr>
          <w:trHeight w:val="6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AC" w:rsidRPr="00954C6C" w:rsidRDefault="002F61AC" w:rsidP="002503A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3.1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1AC" w:rsidRPr="00954C6C" w:rsidRDefault="002F61AC" w:rsidP="002503A6">
            <w:pPr>
              <w:rPr>
                <w:b/>
                <w:bCs/>
                <w:szCs w:val="28"/>
              </w:rPr>
            </w:pPr>
            <w:r w:rsidRPr="00954C6C">
              <w:rPr>
                <w:b/>
                <w:bCs/>
                <w:szCs w:val="28"/>
              </w:rPr>
              <w:t xml:space="preserve">Комплекс процессных мероприятий «Обеспечение деятельности главы </w:t>
            </w:r>
            <w:proofErr w:type="spellStart"/>
            <w:r>
              <w:rPr>
                <w:b/>
                <w:bCs/>
                <w:szCs w:val="28"/>
              </w:rPr>
              <w:t>Верхнемазовского</w:t>
            </w:r>
            <w:proofErr w:type="spellEnd"/>
            <w:r>
              <w:rPr>
                <w:b/>
                <w:bCs/>
                <w:szCs w:val="28"/>
              </w:rPr>
              <w:t xml:space="preserve"> сельского поселения </w:t>
            </w:r>
            <w:proofErr w:type="spellStart"/>
            <w:r w:rsidRPr="00954C6C">
              <w:rPr>
                <w:b/>
                <w:bCs/>
                <w:szCs w:val="28"/>
              </w:rPr>
              <w:t>Верхнехавского</w:t>
            </w:r>
            <w:proofErr w:type="spellEnd"/>
            <w:r w:rsidRPr="00954C6C">
              <w:rPr>
                <w:b/>
                <w:bCs/>
                <w:szCs w:val="28"/>
              </w:rPr>
              <w:t xml:space="preserve"> муниципального района»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Pr="004E723D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15 4 01 00000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4E723D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  <w:p w:rsidR="002F61AC" w:rsidRPr="004E723D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536196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17670D" w:rsidRDefault="002F61AC" w:rsidP="002503A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5669">
              <w:rPr>
                <w:rFonts w:ascii="Times New Roman" w:hAnsi="Times New Roman"/>
                <w:b/>
                <w:sz w:val="28"/>
                <w:szCs w:val="28"/>
              </w:rPr>
              <w:t>757,9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17670D" w:rsidRDefault="002F61AC" w:rsidP="002503A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765,5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17670D" w:rsidRDefault="002F61AC" w:rsidP="002503A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765,5</w:t>
            </w:r>
          </w:p>
        </w:tc>
      </w:tr>
      <w:tr w:rsidR="002F61AC" w:rsidRPr="00536196" w:rsidTr="00F0618C">
        <w:trPr>
          <w:trHeight w:val="37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AC" w:rsidRPr="00954C6C" w:rsidRDefault="002F61AC" w:rsidP="002503A6">
            <w:pPr>
              <w:rPr>
                <w:szCs w:val="28"/>
              </w:rPr>
            </w:pPr>
          </w:p>
        </w:tc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54C6C" w:rsidRDefault="002F61AC" w:rsidP="002503A6">
            <w:pPr>
              <w:rPr>
                <w:szCs w:val="28"/>
              </w:rPr>
            </w:pPr>
            <w:r w:rsidRPr="00954C6C">
              <w:rPr>
                <w:szCs w:val="28"/>
              </w:rPr>
              <w:t xml:space="preserve">Расходы на обеспечение деятельности главы </w:t>
            </w:r>
            <w:proofErr w:type="spellStart"/>
            <w:r>
              <w:rPr>
                <w:szCs w:val="28"/>
              </w:rPr>
              <w:t>Верхнемазовского</w:t>
            </w:r>
            <w:proofErr w:type="spellEnd"/>
            <w:r w:rsidRPr="00954C6C">
              <w:rPr>
                <w:szCs w:val="28"/>
              </w:rPr>
              <w:t xml:space="preserve"> сельского поселения  </w:t>
            </w:r>
            <w:proofErr w:type="spellStart"/>
            <w:r w:rsidRPr="00954C6C">
              <w:rPr>
                <w:szCs w:val="28"/>
              </w:rPr>
              <w:t>Верхнехавского</w:t>
            </w:r>
            <w:proofErr w:type="spellEnd"/>
            <w:r w:rsidRPr="00954C6C">
              <w:rPr>
                <w:szCs w:val="28"/>
              </w:rPr>
              <w:t xml:space="preserve"> муниципального района </w:t>
            </w:r>
            <w:r w:rsidRPr="00954C6C">
              <w:rPr>
                <w:color w:val="000000"/>
                <w:szCs w:val="28"/>
              </w:rPr>
              <w:t>(</w:t>
            </w:r>
            <w:r w:rsidRPr="00954C6C">
              <w:rPr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F0618C">
            <w:pPr>
              <w:ind w:firstLine="0"/>
              <w:rPr>
                <w:szCs w:val="28"/>
              </w:rPr>
            </w:pPr>
          </w:p>
          <w:p w:rsidR="002F61AC" w:rsidRPr="00536196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15 4 01 92020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536196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1C044E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757,9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400F7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765,5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400F7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765,5</w:t>
            </w:r>
          </w:p>
        </w:tc>
      </w:tr>
      <w:tr w:rsidR="002F61AC" w:rsidRPr="00536196" w:rsidTr="00F0618C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AC" w:rsidRPr="00954C6C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1AC" w:rsidRDefault="002F61AC" w:rsidP="002503A6">
            <w:pPr>
              <w:rPr>
                <w:szCs w:val="28"/>
              </w:rPr>
            </w:pPr>
            <w:r w:rsidRPr="00954C6C">
              <w:rPr>
                <w:b/>
                <w:szCs w:val="28"/>
              </w:rPr>
              <w:t>Комплекс процессных мероприятий  «Обеспечение деятельности органов местного самоуправления»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320FFD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15 4 02 00000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320FFD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826A95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826A95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FE0CA8" w:rsidRDefault="002F61AC" w:rsidP="00F0618C">
            <w:pPr>
              <w:ind w:firstLine="0"/>
              <w:rPr>
                <w:b/>
                <w:szCs w:val="28"/>
              </w:rPr>
            </w:pPr>
            <w:r w:rsidRPr="00305669">
              <w:rPr>
                <w:b/>
                <w:szCs w:val="28"/>
              </w:rPr>
              <w:t>1 3</w:t>
            </w:r>
            <w:r>
              <w:rPr>
                <w:b/>
                <w:szCs w:val="28"/>
              </w:rPr>
              <w:t>19</w:t>
            </w:r>
            <w:r w:rsidRPr="00305669">
              <w:rPr>
                <w:b/>
                <w:szCs w:val="28"/>
              </w:rPr>
              <w:t>,6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FE0CA8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835,1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FE0CA8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835,1</w:t>
            </w:r>
          </w:p>
        </w:tc>
      </w:tr>
      <w:tr w:rsidR="002F61AC" w:rsidRPr="00536196" w:rsidTr="00F0618C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AC" w:rsidRPr="007804CA" w:rsidRDefault="002F61AC" w:rsidP="002503A6">
            <w:pPr>
              <w:rPr>
                <w:color w:val="000000"/>
                <w:szCs w:val="28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4E723D" w:rsidRDefault="002F61AC" w:rsidP="002503A6">
            <w:pPr>
              <w:rPr>
                <w:b/>
                <w:szCs w:val="28"/>
              </w:rPr>
            </w:pPr>
            <w:r w:rsidRPr="007804CA">
              <w:rPr>
                <w:color w:val="000000"/>
                <w:szCs w:val="28"/>
              </w:rPr>
              <w:t>Расходы на обе</w:t>
            </w:r>
            <w:r>
              <w:rPr>
                <w:color w:val="000000"/>
                <w:szCs w:val="28"/>
              </w:rPr>
              <w:t xml:space="preserve">спечение </w:t>
            </w:r>
            <w:r w:rsidRPr="007804CA">
              <w:rPr>
                <w:color w:val="000000"/>
                <w:szCs w:val="28"/>
              </w:rPr>
              <w:t xml:space="preserve"> деятельности</w:t>
            </w:r>
            <w:r>
              <w:rPr>
                <w:color w:val="000000"/>
                <w:szCs w:val="28"/>
              </w:rPr>
              <w:t xml:space="preserve"> органов местного самоуправления </w:t>
            </w:r>
            <w:r w:rsidRPr="00954C6C">
              <w:rPr>
                <w:color w:val="000000"/>
                <w:szCs w:val="28"/>
              </w:rPr>
              <w:t xml:space="preserve">(Расходы на выплаты персоналу в целях обеспечения выполнения функций государственными </w:t>
            </w:r>
            <w:r w:rsidRPr="00954C6C">
              <w:rPr>
                <w:color w:val="000000"/>
                <w:szCs w:val="28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826A95" w:rsidRDefault="002F61AC" w:rsidP="00F0618C">
            <w:pPr>
              <w:ind w:firstLine="0"/>
              <w:rPr>
                <w:szCs w:val="28"/>
              </w:rPr>
            </w:pPr>
            <w:r w:rsidRPr="00826A95">
              <w:rPr>
                <w:szCs w:val="28"/>
              </w:rPr>
              <w:lastRenderedPageBreak/>
              <w:t xml:space="preserve">15 </w:t>
            </w:r>
            <w:r>
              <w:rPr>
                <w:szCs w:val="28"/>
              </w:rPr>
              <w:t>4</w:t>
            </w:r>
            <w:r w:rsidRPr="00826A95">
              <w:rPr>
                <w:szCs w:val="28"/>
              </w:rPr>
              <w:t xml:space="preserve"> 02 92010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536196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826A95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Pr="00826A95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301C09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826,8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301C09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835,1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301C09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835,1</w:t>
            </w:r>
          </w:p>
        </w:tc>
      </w:tr>
      <w:tr w:rsidR="002F61AC" w:rsidRPr="00536196" w:rsidTr="00F0618C">
        <w:trPr>
          <w:trHeight w:val="17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AC" w:rsidRPr="007804CA" w:rsidRDefault="002F61AC" w:rsidP="002503A6">
            <w:pPr>
              <w:rPr>
                <w:color w:val="000000"/>
                <w:szCs w:val="28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1AC" w:rsidRPr="004E723D" w:rsidRDefault="002F61AC" w:rsidP="002503A6">
            <w:pPr>
              <w:rPr>
                <w:b/>
                <w:szCs w:val="28"/>
              </w:rPr>
            </w:pPr>
            <w:r w:rsidRPr="007804CA">
              <w:rPr>
                <w:color w:val="000000"/>
                <w:szCs w:val="28"/>
              </w:rPr>
              <w:t>Расходы на обе</w:t>
            </w:r>
            <w:r>
              <w:rPr>
                <w:color w:val="000000"/>
                <w:szCs w:val="28"/>
              </w:rPr>
              <w:t xml:space="preserve">спечение </w:t>
            </w:r>
            <w:r w:rsidRPr="007804CA">
              <w:rPr>
                <w:color w:val="000000"/>
                <w:szCs w:val="28"/>
              </w:rPr>
              <w:t xml:space="preserve"> деятельности</w:t>
            </w:r>
            <w:r>
              <w:rPr>
                <w:color w:val="000000"/>
                <w:szCs w:val="28"/>
              </w:rPr>
              <w:t xml:space="preserve"> органов местного самоуправления </w:t>
            </w:r>
            <w:r w:rsidRPr="007804CA">
              <w:rPr>
                <w:color w:val="000000"/>
                <w:szCs w:val="28"/>
              </w:rPr>
              <w:t xml:space="preserve">(Закупка  товаров, работ и услуг для </w:t>
            </w:r>
            <w:r>
              <w:rPr>
                <w:color w:val="000000"/>
                <w:szCs w:val="28"/>
              </w:rPr>
              <w:t>государственных (муниципальных)</w:t>
            </w:r>
            <w:r w:rsidRPr="007804CA">
              <w:rPr>
                <w:color w:val="000000"/>
                <w:szCs w:val="28"/>
              </w:rPr>
              <w:t xml:space="preserve"> нужд)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Pr="00826A95" w:rsidRDefault="002F61AC" w:rsidP="00F0618C">
            <w:pPr>
              <w:ind w:firstLine="0"/>
              <w:rPr>
                <w:szCs w:val="28"/>
              </w:rPr>
            </w:pPr>
            <w:r w:rsidRPr="00826A95">
              <w:rPr>
                <w:szCs w:val="28"/>
              </w:rPr>
              <w:t xml:space="preserve">15 </w:t>
            </w:r>
            <w:r>
              <w:rPr>
                <w:szCs w:val="28"/>
              </w:rPr>
              <w:t>4</w:t>
            </w:r>
            <w:r w:rsidRPr="00826A95">
              <w:rPr>
                <w:szCs w:val="28"/>
              </w:rPr>
              <w:t xml:space="preserve"> 02 92010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536196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826A95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Pr="00826A95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536196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483,8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83813" w:rsidRDefault="002F61AC" w:rsidP="002503A6">
            <w:pPr>
              <w:jc w:val="center"/>
              <w:rPr>
                <w:b/>
                <w:szCs w:val="28"/>
              </w:rPr>
            </w:pPr>
            <w:r w:rsidRPr="00983813">
              <w:rPr>
                <w:b/>
                <w:szCs w:val="28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83813" w:rsidRDefault="002F61AC" w:rsidP="002503A6">
            <w:pPr>
              <w:jc w:val="center"/>
              <w:rPr>
                <w:b/>
                <w:szCs w:val="28"/>
              </w:rPr>
            </w:pPr>
            <w:r w:rsidRPr="00983813">
              <w:rPr>
                <w:b/>
                <w:szCs w:val="28"/>
              </w:rPr>
              <w:t>-</w:t>
            </w:r>
          </w:p>
        </w:tc>
      </w:tr>
      <w:tr w:rsidR="002F61AC" w:rsidRPr="00536196" w:rsidTr="00F0618C">
        <w:trPr>
          <w:trHeight w:val="13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AC" w:rsidRPr="007804CA" w:rsidRDefault="002F61AC" w:rsidP="002503A6">
            <w:pPr>
              <w:rPr>
                <w:color w:val="000000"/>
                <w:szCs w:val="28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1AC" w:rsidRPr="007804CA" w:rsidRDefault="002F61AC" w:rsidP="002503A6">
            <w:pPr>
              <w:rPr>
                <w:color w:val="000000"/>
                <w:szCs w:val="28"/>
              </w:rPr>
            </w:pPr>
            <w:r w:rsidRPr="007804CA">
              <w:rPr>
                <w:color w:val="000000"/>
                <w:szCs w:val="28"/>
              </w:rPr>
              <w:t>Расходы на обе</w:t>
            </w:r>
            <w:r>
              <w:rPr>
                <w:color w:val="000000"/>
                <w:szCs w:val="28"/>
              </w:rPr>
              <w:t xml:space="preserve">спечение </w:t>
            </w:r>
            <w:r w:rsidRPr="007804CA">
              <w:rPr>
                <w:color w:val="000000"/>
                <w:szCs w:val="28"/>
              </w:rPr>
              <w:t xml:space="preserve"> деятельности</w:t>
            </w:r>
            <w:r>
              <w:rPr>
                <w:color w:val="000000"/>
                <w:szCs w:val="28"/>
              </w:rPr>
              <w:t xml:space="preserve"> органов местного самоуправления </w:t>
            </w:r>
            <w:r w:rsidRPr="007804CA">
              <w:rPr>
                <w:color w:val="000000"/>
                <w:szCs w:val="28"/>
              </w:rPr>
              <w:t>(Иные бюджетные ассигнования)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15 4 02 92010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826A95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Pr="00826A95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536196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9,0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83813" w:rsidRDefault="002F61AC" w:rsidP="002503A6">
            <w:pPr>
              <w:jc w:val="center"/>
              <w:rPr>
                <w:b/>
                <w:szCs w:val="28"/>
              </w:rPr>
            </w:pPr>
            <w:r w:rsidRPr="00983813">
              <w:rPr>
                <w:b/>
                <w:szCs w:val="28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83813" w:rsidRDefault="002F61AC" w:rsidP="002503A6">
            <w:pPr>
              <w:jc w:val="center"/>
              <w:rPr>
                <w:b/>
                <w:szCs w:val="28"/>
              </w:rPr>
            </w:pPr>
            <w:r w:rsidRPr="00983813">
              <w:rPr>
                <w:b/>
                <w:szCs w:val="28"/>
              </w:rPr>
              <w:t>-</w:t>
            </w:r>
          </w:p>
        </w:tc>
      </w:tr>
      <w:tr w:rsidR="002F61AC" w:rsidRPr="00536196" w:rsidTr="00F0618C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AC" w:rsidRPr="00954C6C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Default="002F61AC" w:rsidP="002503A6">
            <w:pPr>
              <w:rPr>
                <w:b/>
                <w:szCs w:val="28"/>
              </w:rPr>
            </w:pPr>
            <w:r w:rsidRPr="00954C6C">
              <w:rPr>
                <w:b/>
                <w:szCs w:val="28"/>
              </w:rPr>
              <w:t>Комплекс процессных мероприятий 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130E59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15 4 03 00000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130E59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130E59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130E59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130E59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113,3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130E59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118,4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BC5112" w:rsidRDefault="002F61AC" w:rsidP="002503A6">
            <w:pPr>
              <w:jc w:val="center"/>
              <w:rPr>
                <w:b/>
                <w:szCs w:val="28"/>
              </w:rPr>
            </w:pPr>
            <w:r w:rsidRPr="00BC5112">
              <w:rPr>
                <w:b/>
                <w:szCs w:val="28"/>
              </w:rPr>
              <w:t>122,7</w:t>
            </w:r>
          </w:p>
        </w:tc>
      </w:tr>
      <w:tr w:rsidR="002F61AC" w:rsidRPr="00536196" w:rsidTr="00F0618C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AC" w:rsidRPr="009B7F0B" w:rsidRDefault="002F61AC" w:rsidP="002503A6">
            <w:pPr>
              <w:rPr>
                <w:szCs w:val="28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B7F0B" w:rsidRDefault="002F61AC" w:rsidP="002503A6">
            <w:pPr>
              <w:rPr>
                <w:szCs w:val="28"/>
              </w:rPr>
            </w:pPr>
            <w:r w:rsidRPr="009B7F0B">
              <w:rPr>
                <w:szCs w:val="28"/>
              </w:rPr>
              <w:t>Расходы на осуществление первичного воинского учета на территориях, где отсутствуют военные комиссариаты</w:t>
            </w:r>
            <w:r>
              <w:rPr>
                <w:szCs w:val="28"/>
              </w:rPr>
              <w:t xml:space="preserve"> </w:t>
            </w:r>
            <w:r w:rsidRPr="00954C6C">
              <w:rPr>
                <w:szCs w:val="28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54C6C">
              <w:rPr>
                <w:szCs w:val="28"/>
              </w:rPr>
              <w:lastRenderedPageBreak/>
              <w:t xml:space="preserve">внебюджетными фондами) 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9B7F0B" w:rsidRDefault="002F61AC" w:rsidP="00F0618C">
            <w:pPr>
              <w:ind w:firstLine="0"/>
              <w:rPr>
                <w:szCs w:val="28"/>
              </w:rPr>
            </w:pPr>
            <w:r w:rsidRPr="009B7F0B">
              <w:rPr>
                <w:szCs w:val="28"/>
              </w:rPr>
              <w:lastRenderedPageBreak/>
              <w:t xml:space="preserve">15 </w:t>
            </w:r>
            <w:r>
              <w:rPr>
                <w:szCs w:val="28"/>
              </w:rPr>
              <w:t>4</w:t>
            </w:r>
            <w:r w:rsidRPr="009B7F0B">
              <w:rPr>
                <w:szCs w:val="28"/>
              </w:rPr>
              <w:t xml:space="preserve"> 03 51180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9B7F0B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9B7F0B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9B7F0B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9B7F0B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102,1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B7F0B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103,2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B7F0B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104,2</w:t>
            </w:r>
          </w:p>
        </w:tc>
      </w:tr>
      <w:tr w:rsidR="002F61AC" w:rsidRPr="00536196" w:rsidTr="00F0618C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AC" w:rsidRPr="009B7F0B" w:rsidRDefault="002F61AC" w:rsidP="002503A6">
            <w:pPr>
              <w:rPr>
                <w:szCs w:val="28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Default="002F61AC" w:rsidP="002503A6">
            <w:pPr>
              <w:rPr>
                <w:b/>
                <w:szCs w:val="28"/>
              </w:rPr>
            </w:pPr>
            <w:r w:rsidRPr="009B7F0B">
              <w:rPr>
                <w:szCs w:val="28"/>
              </w:rPr>
              <w:t>Расходы на осуществление первичного воинского учета на территориях, где отсутствуют военные комиссариаты</w:t>
            </w:r>
            <w:r>
              <w:rPr>
                <w:szCs w:val="28"/>
              </w:rPr>
              <w:t xml:space="preserve"> </w:t>
            </w:r>
            <w:r w:rsidRPr="007804CA">
              <w:rPr>
                <w:color w:val="000000"/>
                <w:szCs w:val="28"/>
              </w:rPr>
              <w:t xml:space="preserve">(Закупка  товаров, работ и услуг для </w:t>
            </w:r>
            <w:r>
              <w:rPr>
                <w:color w:val="000000"/>
                <w:szCs w:val="28"/>
              </w:rPr>
              <w:t>государственных (муниципальных)</w:t>
            </w:r>
            <w:r w:rsidRPr="007804CA">
              <w:rPr>
                <w:color w:val="000000"/>
                <w:szCs w:val="28"/>
              </w:rPr>
              <w:t xml:space="preserve"> нужд)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9B7F0B" w:rsidRDefault="002F61AC" w:rsidP="00F0618C">
            <w:pPr>
              <w:ind w:firstLine="0"/>
              <w:rPr>
                <w:szCs w:val="28"/>
              </w:rPr>
            </w:pPr>
            <w:r w:rsidRPr="009B7F0B">
              <w:rPr>
                <w:szCs w:val="28"/>
              </w:rPr>
              <w:t xml:space="preserve">15 </w:t>
            </w:r>
            <w:r>
              <w:rPr>
                <w:szCs w:val="28"/>
              </w:rPr>
              <w:t>4</w:t>
            </w:r>
            <w:r w:rsidRPr="009B7F0B">
              <w:rPr>
                <w:szCs w:val="28"/>
              </w:rPr>
              <w:t xml:space="preserve"> 03 51180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9B7F0B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9B7F0B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9B7F0B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CB7AE8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11,2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CB7AE8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15,2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CB7AE8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18,5</w:t>
            </w:r>
          </w:p>
        </w:tc>
      </w:tr>
      <w:tr w:rsidR="002F61AC" w:rsidRPr="00536196" w:rsidTr="00F0618C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AC" w:rsidRPr="00B01E08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1AC" w:rsidRPr="00536196" w:rsidRDefault="002F61AC" w:rsidP="002503A6">
            <w:pPr>
              <w:rPr>
                <w:b/>
                <w:szCs w:val="28"/>
              </w:rPr>
            </w:pPr>
            <w:r w:rsidRPr="00B01E08">
              <w:rPr>
                <w:b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b/>
                <w:szCs w:val="28"/>
              </w:rPr>
              <w:t>Верхнемазовского</w:t>
            </w:r>
            <w:proofErr w:type="spellEnd"/>
            <w:r w:rsidRPr="00B01E08">
              <w:rPr>
                <w:b/>
                <w:szCs w:val="28"/>
              </w:rPr>
              <w:t xml:space="preserve"> сельского поселения </w:t>
            </w:r>
            <w:proofErr w:type="spellStart"/>
            <w:r w:rsidRPr="00B01E08">
              <w:rPr>
                <w:b/>
                <w:szCs w:val="28"/>
              </w:rPr>
              <w:t>Верхнехавского</w:t>
            </w:r>
            <w:proofErr w:type="spellEnd"/>
            <w:r w:rsidRPr="00B01E08">
              <w:rPr>
                <w:b/>
                <w:szCs w:val="28"/>
              </w:rPr>
              <w:t xml:space="preserve"> муниципального района Воронежской области</w:t>
            </w:r>
            <w:r>
              <w:rPr>
                <w:b/>
                <w:szCs w:val="28"/>
              </w:rPr>
              <w:t xml:space="preserve">              </w:t>
            </w:r>
            <w:r w:rsidRPr="00B01E08">
              <w:rPr>
                <w:b/>
                <w:szCs w:val="28"/>
              </w:rPr>
              <w:t>«</w:t>
            </w:r>
            <w:r>
              <w:rPr>
                <w:b/>
                <w:szCs w:val="28"/>
              </w:rPr>
              <w:t>Развитие транспортной системы</w:t>
            </w:r>
            <w:r w:rsidRPr="00B01E08">
              <w:rPr>
                <w:b/>
                <w:szCs w:val="28"/>
              </w:rPr>
              <w:t>»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B01E08" w:rsidRDefault="002F61AC" w:rsidP="00F0618C">
            <w:pPr>
              <w:ind w:firstLine="0"/>
              <w:rPr>
                <w:b/>
                <w:szCs w:val="28"/>
              </w:rPr>
            </w:pPr>
            <w:r w:rsidRPr="00B01E08">
              <w:rPr>
                <w:b/>
                <w:szCs w:val="28"/>
              </w:rPr>
              <w:t>24 0 00 00000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B01E08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B01E08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536196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1 227,0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400F7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1 332,0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Default="002F61AC" w:rsidP="002503A6">
            <w:pPr>
              <w:jc w:val="center"/>
            </w:pPr>
            <w:r w:rsidRPr="007365B0">
              <w:rPr>
                <w:b/>
                <w:szCs w:val="28"/>
              </w:rPr>
              <w:t>1 488,0</w:t>
            </w:r>
          </w:p>
        </w:tc>
      </w:tr>
      <w:tr w:rsidR="002F61AC" w:rsidRPr="00536196" w:rsidTr="00F0618C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AC" w:rsidRPr="00DF40BD" w:rsidRDefault="002F61AC" w:rsidP="002503A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A13F60" w:rsidRDefault="002F61AC" w:rsidP="002503A6">
            <w:pPr>
              <w:rPr>
                <w:b/>
                <w:bCs/>
                <w:szCs w:val="28"/>
              </w:rPr>
            </w:pPr>
            <w:r w:rsidRPr="00DF40BD">
              <w:rPr>
                <w:b/>
                <w:bCs/>
                <w:szCs w:val="28"/>
              </w:rPr>
              <w:t>Комплекс процессных мероприятий «Развитие сети автомобильных дорог общего пользования»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B01E08" w:rsidRDefault="002F61AC" w:rsidP="00F0618C">
            <w:pPr>
              <w:ind w:firstLine="0"/>
              <w:rPr>
                <w:b/>
                <w:szCs w:val="28"/>
              </w:rPr>
            </w:pPr>
            <w:r w:rsidRPr="00B01E08">
              <w:rPr>
                <w:b/>
                <w:szCs w:val="28"/>
              </w:rPr>
              <w:t xml:space="preserve">24 </w:t>
            </w:r>
            <w:r>
              <w:rPr>
                <w:b/>
                <w:szCs w:val="28"/>
              </w:rPr>
              <w:t>4</w:t>
            </w:r>
            <w:r w:rsidRPr="00B01E08">
              <w:rPr>
                <w:b/>
                <w:szCs w:val="28"/>
              </w:rPr>
              <w:t xml:space="preserve"> 01 00000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B01E08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B01E08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1AC" w:rsidRPr="00536196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1 227,0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400F7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1 332,0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Default="002F61AC" w:rsidP="002503A6">
            <w:pPr>
              <w:jc w:val="center"/>
            </w:pPr>
            <w:r w:rsidRPr="007365B0">
              <w:rPr>
                <w:b/>
                <w:szCs w:val="28"/>
              </w:rPr>
              <w:t>1 488,0</w:t>
            </w:r>
          </w:p>
        </w:tc>
      </w:tr>
      <w:tr w:rsidR="002F61AC" w:rsidRPr="00536196" w:rsidTr="00F0618C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AC" w:rsidRPr="00A13F60" w:rsidRDefault="002F61AC" w:rsidP="002503A6">
            <w:pPr>
              <w:rPr>
                <w:szCs w:val="28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A13F60" w:rsidRDefault="002F61AC" w:rsidP="002503A6">
            <w:pPr>
              <w:rPr>
                <w:szCs w:val="28"/>
              </w:rPr>
            </w:pPr>
            <w:r w:rsidRPr="00A13F60">
              <w:rPr>
                <w:szCs w:val="28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>
              <w:rPr>
                <w:szCs w:val="28"/>
              </w:rPr>
              <w:t>Верхнемазовского</w:t>
            </w:r>
            <w:proofErr w:type="spellEnd"/>
            <w:r>
              <w:rPr>
                <w:szCs w:val="28"/>
              </w:rPr>
              <w:t xml:space="preserve"> сельского поселения </w:t>
            </w:r>
            <w:proofErr w:type="spellStart"/>
            <w:r>
              <w:rPr>
                <w:szCs w:val="28"/>
              </w:rPr>
              <w:t>Верхнехавского</w:t>
            </w:r>
            <w:proofErr w:type="spellEnd"/>
            <w:r>
              <w:rPr>
                <w:szCs w:val="28"/>
              </w:rPr>
              <w:t xml:space="preserve"> муниципального района Воронежской области </w:t>
            </w:r>
            <w:r w:rsidRPr="00DF40BD">
              <w:rPr>
                <w:szCs w:val="28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536196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24 </w:t>
            </w:r>
            <w:r>
              <w:rPr>
                <w:szCs w:val="28"/>
                <w:lang w:val="en-US"/>
              </w:rPr>
              <w:t>4</w:t>
            </w:r>
            <w:r>
              <w:rPr>
                <w:szCs w:val="28"/>
              </w:rPr>
              <w:t xml:space="preserve"> 01 91290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536196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536196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536196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983813" w:rsidRDefault="002F61AC" w:rsidP="00F0618C">
            <w:pPr>
              <w:ind w:firstLine="0"/>
              <w:rPr>
                <w:szCs w:val="28"/>
              </w:rPr>
            </w:pPr>
            <w:r w:rsidRPr="00983813">
              <w:rPr>
                <w:szCs w:val="28"/>
              </w:rPr>
              <w:t>1 227,0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83813" w:rsidRDefault="002F61AC" w:rsidP="00F0618C">
            <w:pPr>
              <w:ind w:firstLine="0"/>
              <w:rPr>
                <w:szCs w:val="28"/>
              </w:rPr>
            </w:pPr>
            <w:r w:rsidRPr="00983813">
              <w:rPr>
                <w:szCs w:val="28"/>
              </w:rPr>
              <w:t>1 332,0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322183" w:rsidRDefault="002F61AC" w:rsidP="002503A6">
            <w:pPr>
              <w:jc w:val="center"/>
            </w:pPr>
            <w:r w:rsidRPr="00322183">
              <w:rPr>
                <w:szCs w:val="28"/>
              </w:rPr>
              <w:t>1 488,0</w:t>
            </w:r>
          </w:p>
        </w:tc>
      </w:tr>
      <w:tr w:rsidR="002F61AC" w:rsidRPr="00536196" w:rsidTr="00F0618C">
        <w:trPr>
          <w:trHeight w:val="1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AC" w:rsidRPr="00B66CC8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5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536196" w:rsidRDefault="002F61AC" w:rsidP="002503A6">
            <w:pPr>
              <w:rPr>
                <w:b/>
                <w:szCs w:val="28"/>
              </w:rPr>
            </w:pPr>
            <w:r w:rsidRPr="00B66CC8">
              <w:rPr>
                <w:b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b/>
                <w:szCs w:val="28"/>
              </w:rPr>
              <w:t>Верхнемазовского</w:t>
            </w:r>
            <w:proofErr w:type="spellEnd"/>
            <w:r w:rsidRPr="00B66CC8">
              <w:rPr>
                <w:b/>
                <w:szCs w:val="28"/>
              </w:rPr>
              <w:t xml:space="preserve"> сельского поселения </w:t>
            </w:r>
            <w:proofErr w:type="spellStart"/>
            <w:r w:rsidRPr="00B66CC8">
              <w:rPr>
                <w:b/>
                <w:szCs w:val="28"/>
              </w:rPr>
              <w:t>Верхнехавского</w:t>
            </w:r>
            <w:proofErr w:type="spellEnd"/>
            <w:r w:rsidRPr="00B66CC8">
              <w:rPr>
                <w:b/>
                <w:szCs w:val="28"/>
              </w:rPr>
              <w:t xml:space="preserve"> муниципального района  Воронежской области «</w:t>
            </w:r>
            <w:proofErr w:type="spellStart"/>
            <w:r w:rsidRPr="00B66CC8">
              <w:rPr>
                <w:b/>
                <w:szCs w:val="28"/>
              </w:rPr>
              <w:t>Энергоэффективность</w:t>
            </w:r>
            <w:proofErr w:type="spellEnd"/>
            <w:r w:rsidRPr="00B66CC8">
              <w:rPr>
                <w:b/>
                <w:szCs w:val="28"/>
              </w:rPr>
              <w:t xml:space="preserve"> и развитие энергетики»</w:t>
            </w:r>
            <w:r w:rsidRPr="00B66CC8">
              <w:rPr>
                <w:b/>
                <w:szCs w:val="28"/>
              </w:rPr>
              <w:tab/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536196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30 0 00 00000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536196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536196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1235B4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134,0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1235B4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129,0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1235B4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129,0</w:t>
            </w:r>
          </w:p>
        </w:tc>
      </w:tr>
      <w:tr w:rsidR="002F61AC" w:rsidRPr="00536196" w:rsidTr="00F0618C">
        <w:trPr>
          <w:trHeight w:val="1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AC" w:rsidRPr="00B66CC8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536196" w:rsidRDefault="002F61AC" w:rsidP="002503A6">
            <w:pPr>
              <w:rPr>
                <w:b/>
                <w:szCs w:val="28"/>
              </w:rPr>
            </w:pPr>
            <w:r w:rsidRPr="00B66CC8">
              <w:rPr>
                <w:b/>
                <w:szCs w:val="28"/>
              </w:rPr>
              <w:t>Комплекс процессных мероприятий «Энергосбережение и повышение энергетической эффективности в бюджетном секторе, коммунальной инфраструктуре, промышленности, энергетике и системе уличного освещения»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536196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30 4 01 00000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B66CC8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B66CC8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1235B4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134,0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1235B4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129,0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1235B4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129,0</w:t>
            </w:r>
          </w:p>
        </w:tc>
      </w:tr>
      <w:tr w:rsidR="002F61AC" w:rsidRPr="00536196" w:rsidTr="00F0618C">
        <w:trPr>
          <w:trHeight w:val="1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AC" w:rsidRPr="00B66CC8" w:rsidRDefault="002F61AC" w:rsidP="002503A6">
            <w:pPr>
              <w:rPr>
                <w:szCs w:val="28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B66CC8" w:rsidRDefault="002F61AC" w:rsidP="002503A6">
            <w:pPr>
              <w:rPr>
                <w:szCs w:val="28"/>
              </w:rPr>
            </w:pPr>
            <w:r w:rsidRPr="00B66CC8">
              <w:rPr>
                <w:szCs w:val="28"/>
              </w:rPr>
              <w:t xml:space="preserve">Расходы бюджета </w:t>
            </w:r>
            <w:proofErr w:type="spellStart"/>
            <w:r>
              <w:rPr>
                <w:szCs w:val="28"/>
              </w:rPr>
              <w:t>Верхнемазовского</w:t>
            </w:r>
            <w:proofErr w:type="spellEnd"/>
            <w:r w:rsidRPr="00B66CC8">
              <w:rPr>
                <w:szCs w:val="28"/>
              </w:rPr>
              <w:t xml:space="preserve"> сельского поселения </w:t>
            </w:r>
            <w:proofErr w:type="spellStart"/>
            <w:r w:rsidRPr="00B66CC8">
              <w:rPr>
                <w:szCs w:val="28"/>
              </w:rPr>
              <w:t>Верхнехавского</w:t>
            </w:r>
            <w:proofErr w:type="spellEnd"/>
            <w:r w:rsidRPr="00B66CC8">
              <w:rPr>
                <w:szCs w:val="28"/>
              </w:rPr>
              <w:t xml:space="preserve"> муниципального района на 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B66CC8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30 4 01 </w:t>
            </w:r>
            <w:r>
              <w:rPr>
                <w:szCs w:val="28"/>
                <w:lang w:val="en-US"/>
              </w:rPr>
              <w:t>S</w:t>
            </w:r>
            <w:r>
              <w:rPr>
                <w:szCs w:val="28"/>
              </w:rPr>
              <w:t>8760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B66CC8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B66CC8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B66CC8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B66CC8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37,8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B66CC8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29,0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B66CC8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29,0</w:t>
            </w:r>
          </w:p>
        </w:tc>
      </w:tr>
      <w:tr w:rsidR="002F61AC" w:rsidRPr="00536196" w:rsidTr="00F0618C">
        <w:trPr>
          <w:trHeight w:val="1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AC" w:rsidRPr="00B66CC8" w:rsidRDefault="002F61AC" w:rsidP="002503A6">
            <w:pPr>
              <w:rPr>
                <w:szCs w:val="28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B66CC8" w:rsidRDefault="002F61AC" w:rsidP="002503A6">
            <w:pPr>
              <w:rPr>
                <w:szCs w:val="28"/>
              </w:rPr>
            </w:pPr>
            <w:r w:rsidRPr="00B66CC8">
              <w:rPr>
                <w:szCs w:val="28"/>
              </w:rPr>
              <w:t xml:space="preserve">Расходы бюджета </w:t>
            </w:r>
            <w:proofErr w:type="spellStart"/>
            <w:r>
              <w:rPr>
                <w:szCs w:val="28"/>
              </w:rPr>
              <w:t>Верхнемазовского</w:t>
            </w:r>
            <w:proofErr w:type="spellEnd"/>
            <w:r w:rsidRPr="00B66CC8">
              <w:rPr>
                <w:szCs w:val="28"/>
              </w:rPr>
              <w:t xml:space="preserve"> сельского поселения </w:t>
            </w:r>
            <w:proofErr w:type="spellStart"/>
            <w:r w:rsidRPr="00B66CC8">
              <w:rPr>
                <w:szCs w:val="28"/>
              </w:rPr>
              <w:t>Верхнехавского</w:t>
            </w:r>
            <w:proofErr w:type="spellEnd"/>
            <w:r w:rsidRPr="00B66CC8">
              <w:rPr>
                <w:szCs w:val="28"/>
              </w:rPr>
              <w:t xml:space="preserve"> муниципального района на уличное освещение (Закупка товаров, работ и услуг для государственных </w:t>
            </w:r>
            <w:r w:rsidRPr="00B66CC8">
              <w:rPr>
                <w:szCs w:val="28"/>
              </w:rPr>
              <w:lastRenderedPageBreak/>
              <w:t>(муниципальных) нужд)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30 4 01 98760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B66CC8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B66CC8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B66CC8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101,6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83813" w:rsidRDefault="002F61AC" w:rsidP="00F0618C">
            <w:pPr>
              <w:ind w:firstLine="0"/>
              <w:rPr>
                <w:szCs w:val="28"/>
              </w:rPr>
            </w:pPr>
            <w:r w:rsidRPr="00983813">
              <w:rPr>
                <w:szCs w:val="28"/>
              </w:rPr>
              <w:t>100,0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83813" w:rsidRDefault="002F61AC" w:rsidP="002503A6">
            <w:pPr>
              <w:jc w:val="center"/>
              <w:rPr>
                <w:szCs w:val="28"/>
              </w:rPr>
            </w:pPr>
            <w:r w:rsidRPr="00983813">
              <w:rPr>
                <w:szCs w:val="28"/>
              </w:rPr>
              <w:t>100,0</w:t>
            </w:r>
          </w:p>
        </w:tc>
      </w:tr>
      <w:tr w:rsidR="002F61AC" w:rsidRPr="00536196" w:rsidTr="00F0618C">
        <w:trPr>
          <w:trHeight w:val="3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AC" w:rsidRPr="00E84162" w:rsidRDefault="002F61AC" w:rsidP="002503A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6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1AC" w:rsidRPr="00E84162" w:rsidRDefault="002F61AC" w:rsidP="002503A6">
            <w:pPr>
              <w:rPr>
                <w:b/>
                <w:szCs w:val="28"/>
              </w:rPr>
            </w:pPr>
            <w:r w:rsidRPr="00E84162">
              <w:rPr>
                <w:b/>
                <w:bCs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szCs w:val="28"/>
              </w:rPr>
              <w:t>Верхнемазовского</w:t>
            </w:r>
            <w:proofErr w:type="spellEnd"/>
            <w:r>
              <w:rPr>
                <w:b/>
                <w:bCs/>
                <w:szCs w:val="28"/>
              </w:rPr>
              <w:t xml:space="preserve"> сельского поселения</w:t>
            </w:r>
            <w:r w:rsidRPr="00E84162">
              <w:rPr>
                <w:b/>
                <w:bCs/>
                <w:szCs w:val="28"/>
              </w:rPr>
              <w:t xml:space="preserve"> </w:t>
            </w:r>
            <w:proofErr w:type="spellStart"/>
            <w:r w:rsidRPr="00E84162">
              <w:rPr>
                <w:b/>
                <w:bCs/>
                <w:szCs w:val="28"/>
              </w:rPr>
              <w:t>Верхнехавского</w:t>
            </w:r>
            <w:proofErr w:type="spellEnd"/>
            <w:r w:rsidRPr="00E84162">
              <w:rPr>
                <w:b/>
                <w:bCs/>
                <w:szCs w:val="28"/>
              </w:rPr>
              <w:t xml:space="preserve"> муниципального района Воронежской области </w:t>
            </w:r>
            <w:r w:rsidRPr="00BA16BC">
              <w:rPr>
                <w:b/>
                <w:bCs/>
                <w:szCs w:val="28"/>
              </w:rPr>
              <w:t xml:space="preserve">«Обеспечение качественными жилищно-коммунальными услугами населения </w:t>
            </w:r>
            <w:proofErr w:type="spellStart"/>
            <w:r>
              <w:rPr>
                <w:b/>
                <w:bCs/>
                <w:szCs w:val="28"/>
              </w:rPr>
              <w:t>Верхнемазовского</w:t>
            </w:r>
            <w:proofErr w:type="spellEnd"/>
            <w:r w:rsidRPr="00BA16BC">
              <w:rPr>
                <w:b/>
                <w:bCs/>
                <w:szCs w:val="28"/>
              </w:rPr>
              <w:t xml:space="preserve"> сельского поселения </w:t>
            </w:r>
            <w:proofErr w:type="spellStart"/>
            <w:r w:rsidRPr="00BA16BC">
              <w:rPr>
                <w:b/>
                <w:bCs/>
                <w:szCs w:val="28"/>
              </w:rPr>
              <w:t>Верхнехавского</w:t>
            </w:r>
            <w:proofErr w:type="spellEnd"/>
            <w:r w:rsidRPr="00BA16BC">
              <w:rPr>
                <w:b/>
                <w:bCs/>
                <w:szCs w:val="28"/>
              </w:rPr>
              <w:t xml:space="preserve"> муниципального района Воронежской области»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E84162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56</w:t>
            </w:r>
            <w:r w:rsidRPr="00E84162">
              <w:rPr>
                <w:b/>
                <w:szCs w:val="28"/>
              </w:rPr>
              <w:t xml:space="preserve"> 0 00 00000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E84162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Pr="00E84162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E84162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1235B4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342,3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400F7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217,4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400F7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217,4</w:t>
            </w:r>
          </w:p>
        </w:tc>
      </w:tr>
      <w:tr w:rsidR="002F61AC" w:rsidRPr="00536196" w:rsidTr="00F0618C">
        <w:trPr>
          <w:trHeight w:val="3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AC" w:rsidRPr="00BA16BC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1AC" w:rsidRPr="000F457E" w:rsidRDefault="002F61AC" w:rsidP="002503A6">
            <w:pPr>
              <w:rPr>
                <w:b/>
                <w:szCs w:val="28"/>
              </w:rPr>
            </w:pPr>
            <w:r w:rsidRPr="00BA16BC">
              <w:rPr>
                <w:b/>
                <w:szCs w:val="28"/>
              </w:rPr>
              <w:t xml:space="preserve">Комплекс процессных мероприятий «Обеспечение качественными </w:t>
            </w:r>
            <w:r>
              <w:rPr>
                <w:b/>
                <w:szCs w:val="28"/>
              </w:rPr>
              <w:t xml:space="preserve"> </w:t>
            </w:r>
            <w:r w:rsidRPr="00BA16BC">
              <w:rPr>
                <w:b/>
                <w:szCs w:val="28"/>
              </w:rPr>
              <w:t xml:space="preserve">жилищно-коммунальными услугами населения </w:t>
            </w:r>
            <w:proofErr w:type="spellStart"/>
            <w:r>
              <w:rPr>
                <w:b/>
                <w:szCs w:val="28"/>
              </w:rPr>
              <w:t>Верхнемазовского</w:t>
            </w:r>
            <w:proofErr w:type="spellEnd"/>
            <w:r w:rsidRPr="00BA16BC">
              <w:rPr>
                <w:b/>
                <w:szCs w:val="28"/>
              </w:rPr>
              <w:t xml:space="preserve"> сельского поселения </w:t>
            </w:r>
            <w:proofErr w:type="spellStart"/>
            <w:r w:rsidRPr="00BA16BC">
              <w:rPr>
                <w:b/>
                <w:szCs w:val="28"/>
              </w:rPr>
              <w:t>Верхнехавского</w:t>
            </w:r>
            <w:proofErr w:type="spellEnd"/>
            <w:r w:rsidRPr="00BA16BC">
              <w:rPr>
                <w:b/>
                <w:szCs w:val="28"/>
              </w:rPr>
              <w:t xml:space="preserve"> муниципального района Воронежской области»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767BE9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56</w:t>
            </w:r>
            <w:r w:rsidRPr="00767BE9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4</w:t>
            </w:r>
            <w:r w:rsidRPr="00767BE9">
              <w:rPr>
                <w:b/>
                <w:szCs w:val="28"/>
              </w:rPr>
              <w:t xml:space="preserve"> 01 00000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767BE9" w:rsidRDefault="002F61AC" w:rsidP="002503A6">
            <w:pPr>
              <w:jc w:val="center"/>
              <w:rPr>
                <w:b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1235B4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342,3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400F7" w:rsidRDefault="002F61AC" w:rsidP="00F0618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217,4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400F7" w:rsidRDefault="002F61AC" w:rsidP="002503A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217,4</w:t>
            </w:r>
          </w:p>
        </w:tc>
      </w:tr>
      <w:tr w:rsidR="002F61AC" w:rsidRPr="00536196" w:rsidTr="00F0618C">
        <w:trPr>
          <w:trHeight w:val="17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AC" w:rsidRDefault="002F61AC" w:rsidP="002503A6">
            <w:pPr>
              <w:rPr>
                <w:szCs w:val="28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1AC" w:rsidRDefault="002F61AC" w:rsidP="002503A6">
            <w:pPr>
              <w:rPr>
                <w:szCs w:val="28"/>
              </w:rPr>
            </w:pPr>
            <w:r>
              <w:rPr>
                <w:szCs w:val="28"/>
              </w:rPr>
              <w:t>Расходы на</w:t>
            </w:r>
            <w:r w:rsidRPr="007804CA">
              <w:rPr>
                <w:szCs w:val="28"/>
              </w:rPr>
              <w:t xml:space="preserve"> благоустройств</w:t>
            </w:r>
            <w:r>
              <w:rPr>
                <w:szCs w:val="28"/>
              </w:rPr>
              <w:t>о</w:t>
            </w:r>
            <w:r w:rsidRPr="007804CA">
              <w:rPr>
                <w:szCs w:val="28"/>
              </w:rPr>
              <w:t xml:space="preserve"> </w:t>
            </w:r>
          </w:p>
          <w:p w:rsidR="002F61AC" w:rsidRDefault="002F61AC" w:rsidP="002503A6">
            <w:pPr>
              <w:rPr>
                <w:szCs w:val="28"/>
              </w:rPr>
            </w:pPr>
            <w:r w:rsidRPr="007804CA">
              <w:rPr>
                <w:szCs w:val="28"/>
              </w:rPr>
              <w:t xml:space="preserve">территории </w:t>
            </w:r>
            <w:proofErr w:type="spellStart"/>
            <w:r>
              <w:rPr>
                <w:szCs w:val="28"/>
              </w:rPr>
              <w:t>Верхнемазовского</w:t>
            </w:r>
            <w:proofErr w:type="spellEnd"/>
            <w:r>
              <w:rPr>
                <w:szCs w:val="28"/>
              </w:rPr>
              <w:t xml:space="preserve"> сельского поселения (</w:t>
            </w:r>
            <w:r w:rsidRPr="007804CA">
              <w:rPr>
                <w:szCs w:val="28"/>
              </w:rPr>
              <w:t xml:space="preserve">Закупка  товаров, работ и услуг </w:t>
            </w:r>
            <w:r>
              <w:rPr>
                <w:szCs w:val="28"/>
              </w:rPr>
              <w:t>для государственных (муниципальных)</w:t>
            </w:r>
            <w:r w:rsidRPr="007804CA">
              <w:rPr>
                <w:szCs w:val="28"/>
              </w:rPr>
              <w:t xml:space="preserve"> нужд)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Pr="00321111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56 4 01 91250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</w:p>
          <w:p w:rsidR="002F61AC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1AC" w:rsidRPr="00B72493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342,3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400F7" w:rsidRDefault="002F61AC" w:rsidP="00F0618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217,4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1AC" w:rsidRPr="009400F7" w:rsidRDefault="002F61AC" w:rsidP="002503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217,4</w:t>
            </w:r>
          </w:p>
        </w:tc>
      </w:tr>
    </w:tbl>
    <w:p w:rsidR="002F61AC" w:rsidRDefault="002F61AC" w:rsidP="007C290F">
      <w:pPr>
        <w:shd w:val="clear" w:color="auto" w:fill="FFFFFF"/>
        <w:ind w:firstLine="0"/>
        <w:jc w:val="left"/>
        <w:rPr>
          <w:bCs/>
          <w:color w:val="000000"/>
          <w:spacing w:val="-1"/>
          <w:sz w:val="26"/>
          <w:szCs w:val="26"/>
        </w:rPr>
      </w:pPr>
    </w:p>
    <w:sectPr w:rsidR="002F61AC" w:rsidSect="004723F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C290F"/>
    <w:rsid w:val="00186FCB"/>
    <w:rsid w:val="002F61AC"/>
    <w:rsid w:val="00340655"/>
    <w:rsid w:val="00404291"/>
    <w:rsid w:val="00422E1E"/>
    <w:rsid w:val="004723F9"/>
    <w:rsid w:val="007C290F"/>
    <w:rsid w:val="007E5B59"/>
    <w:rsid w:val="008C571A"/>
    <w:rsid w:val="00AE1EDF"/>
    <w:rsid w:val="00E70BC7"/>
    <w:rsid w:val="00EF2C85"/>
    <w:rsid w:val="00F0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0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атья1"/>
    <w:basedOn w:val="a"/>
    <w:next w:val="a"/>
    <w:rsid w:val="004723F9"/>
    <w:pPr>
      <w:keepNext/>
      <w:suppressAutoHyphens/>
      <w:spacing w:before="120" w:after="120"/>
      <w:ind w:left="1900" w:hanging="1191"/>
      <w:jc w:val="left"/>
    </w:pPr>
    <w:rPr>
      <w:b/>
      <w:bCs/>
    </w:rPr>
  </w:style>
  <w:style w:type="paragraph" w:customStyle="1" w:styleId="11">
    <w:name w:val="Статья11"/>
    <w:basedOn w:val="1"/>
    <w:next w:val="a"/>
    <w:rsid w:val="004723F9"/>
    <w:pPr>
      <w:ind w:left="2013" w:hanging="1304"/>
    </w:pPr>
  </w:style>
  <w:style w:type="paragraph" w:styleId="a3">
    <w:name w:val="No Spacing"/>
    <w:qFormat/>
    <w:rsid w:val="004723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4723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6859</Words>
  <Characters>39097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Vmaz</dc:creator>
  <cp:lastModifiedBy>Vmaz</cp:lastModifiedBy>
  <cp:revision>8</cp:revision>
  <cp:lastPrinted>2022-12-05T04:57:00Z</cp:lastPrinted>
  <dcterms:created xsi:type="dcterms:W3CDTF">2022-11-28T09:53:00Z</dcterms:created>
  <dcterms:modified xsi:type="dcterms:W3CDTF">2023-07-21T08:33:00Z</dcterms:modified>
</cp:coreProperties>
</file>