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46" w:rsidRDefault="00512687" w:rsidP="00512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8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512687" w:rsidRDefault="00512687" w:rsidP="00512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ВЕРХНЕМАЗОВСКОГО СЕЛЬСКОГО ПОСЕЛЕНИЯ</w:t>
      </w:r>
    </w:p>
    <w:p w:rsidR="00512687" w:rsidRDefault="00512687" w:rsidP="00512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</w:p>
    <w:p w:rsidR="00512687" w:rsidRDefault="00512687" w:rsidP="00512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12687" w:rsidRDefault="00512687" w:rsidP="00512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87" w:rsidRDefault="00512687" w:rsidP="00512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12687" w:rsidRDefault="00512687" w:rsidP="00512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87" w:rsidRPr="00960518" w:rsidRDefault="000A09C7" w:rsidP="00512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17.07.2023 г.            </w:t>
      </w:r>
      <w:r w:rsidR="00512687" w:rsidRPr="009605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512687" w:rsidRPr="00960518" w:rsidRDefault="00512687" w:rsidP="00512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518">
        <w:rPr>
          <w:rFonts w:ascii="Times New Roman" w:hAnsi="Times New Roman" w:cs="Times New Roman"/>
          <w:sz w:val="28"/>
          <w:szCs w:val="28"/>
        </w:rPr>
        <w:t>п. Верхняя Маза</w:t>
      </w:r>
    </w:p>
    <w:p w:rsidR="00512687" w:rsidRPr="00DF34C3" w:rsidRDefault="00512687" w:rsidP="005126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687" w:rsidRDefault="00512687" w:rsidP="00512687">
      <w:pPr>
        <w:pStyle w:val="ConsPlus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дополнительных оснований </w:t>
      </w:r>
    </w:p>
    <w:p w:rsidR="00512687" w:rsidRDefault="00512687" w:rsidP="00512687">
      <w:pPr>
        <w:pStyle w:val="ConsPlus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признания </w:t>
      </w:r>
      <w:proofErr w:type="gramStart"/>
      <w:r>
        <w:rPr>
          <w:b/>
          <w:bCs/>
          <w:sz w:val="28"/>
          <w:szCs w:val="28"/>
        </w:rPr>
        <w:t>безнадежными</w:t>
      </w:r>
      <w:proofErr w:type="gramEnd"/>
      <w:r>
        <w:rPr>
          <w:b/>
          <w:bCs/>
          <w:sz w:val="28"/>
          <w:szCs w:val="28"/>
        </w:rPr>
        <w:t xml:space="preserve"> к взысканию недоимки, </w:t>
      </w:r>
    </w:p>
    <w:p w:rsidR="00512687" w:rsidRDefault="00512687" w:rsidP="00512687">
      <w:pPr>
        <w:pStyle w:val="ConsPlus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задолженности по пеням и штрафам и перечня </w:t>
      </w:r>
    </w:p>
    <w:p w:rsidR="00512687" w:rsidRDefault="00512687" w:rsidP="00512687">
      <w:pPr>
        <w:pStyle w:val="ConsPlus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документов, подтверждающих </w:t>
      </w:r>
      <w:proofErr w:type="gramStart"/>
      <w:r>
        <w:rPr>
          <w:b/>
          <w:bCs/>
          <w:sz w:val="28"/>
          <w:szCs w:val="28"/>
        </w:rPr>
        <w:t>дополнительные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12687" w:rsidRDefault="00512687" w:rsidP="00512687">
      <w:pPr>
        <w:pStyle w:val="ConsPlus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основания признания </w:t>
      </w:r>
      <w:proofErr w:type="gramStart"/>
      <w:r>
        <w:rPr>
          <w:b/>
          <w:bCs/>
          <w:sz w:val="28"/>
          <w:szCs w:val="28"/>
        </w:rPr>
        <w:t>безнадежной</w:t>
      </w:r>
      <w:proofErr w:type="gramEnd"/>
      <w:r>
        <w:rPr>
          <w:b/>
          <w:bCs/>
          <w:sz w:val="28"/>
          <w:szCs w:val="28"/>
        </w:rPr>
        <w:t xml:space="preserve"> к взысканию </w:t>
      </w:r>
    </w:p>
    <w:p w:rsidR="00512687" w:rsidRDefault="00512687" w:rsidP="00512687">
      <w:pPr>
        <w:pStyle w:val="ConsPlus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недоимки, задолженности по пеням и штрафам </w:t>
      </w:r>
    </w:p>
    <w:p w:rsidR="00512687" w:rsidRDefault="00512687" w:rsidP="00512687">
      <w:pPr>
        <w:pStyle w:val="ConsPlusNormal"/>
      </w:pPr>
      <w:r>
        <w:rPr>
          <w:b/>
          <w:bCs/>
          <w:sz w:val="28"/>
          <w:szCs w:val="28"/>
        </w:rPr>
        <w:t>по местным налогам</w:t>
      </w:r>
    </w:p>
    <w:p w:rsidR="00512687" w:rsidRDefault="00512687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2687" w:rsidRDefault="00512687" w:rsidP="00512687">
      <w:pPr>
        <w:pStyle w:val="ConsPlusNormal"/>
        <w:ind w:firstLine="540"/>
        <w:jc w:val="both"/>
      </w:pPr>
      <w:r>
        <w:rPr>
          <w:sz w:val="28"/>
          <w:szCs w:val="28"/>
        </w:rPr>
        <w:t xml:space="preserve">В соответствии с пунктом 3  статьи 59 Налогового кодекса Российской Федерации, 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512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 Совет народных депутатов </w:t>
      </w:r>
      <w:proofErr w:type="spellStart"/>
      <w:r w:rsidRPr="00C81E13">
        <w:rPr>
          <w:sz w:val="28"/>
          <w:szCs w:val="28"/>
        </w:rPr>
        <w:t>Верхнемазовского</w:t>
      </w:r>
      <w:proofErr w:type="spellEnd"/>
      <w:r w:rsidRPr="00C81E1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512687" w:rsidRDefault="00512687" w:rsidP="00512687">
      <w:pPr>
        <w:pStyle w:val="ConsPlusNormal"/>
        <w:ind w:firstLine="540"/>
        <w:jc w:val="both"/>
        <w:rPr>
          <w:sz w:val="28"/>
          <w:szCs w:val="28"/>
        </w:rPr>
      </w:pPr>
    </w:p>
    <w:p w:rsidR="00512687" w:rsidRDefault="00512687" w:rsidP="0051268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РЕШИЛ:</w:t>
      </w:r>
    </w:p>
    <w:p w:rsidR="00512687" w:rsidRDefault="00512687" w:rsidP="00512687">
      <w:pPr>
        <w:pStyle w:val="ConsPlusNormal"/>
        <w:spacing w:before="240" w:after="200"/>
        <w:ind w:firstLine="540"/>
        <w:jc w:val="both"/>
      </w:pPr>
      <w:r>
        <w:rPr>
          <w:sz w:val="28"/>
          <w:szCs w:val="28"/>
        </w:rPr>
        <w:t xml:space="preserve">1. Утвердить дополнительные основания признания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недоимки, задолженности по пеням и штрафам по местным налогам, согласно приложению № 1 к настоящему Решению.</w:t>
      </w:r>
    </w:p>
    <w:p w:rsidR="00512687" w:rsidRDefault="00512687" w:rsidP="00512687">
      <w:pPr>
        <w:pStyle w:val="ConsPlusNormal"/>
        <w:spacing w:before="240" w:after="200"/>
        <w:ind w:firstLine="540"/>
        <w:jc w:val="both"/>
      </w:pPr>
      <w:r>
        <w:rPr>
          <w:sz w:val="28"/>
          <w:szCs w:val="28"/>
        </w:rPr>
        <w:t xml:space="preserve">2. Утвердить перечень документов, подтверждающих дополнительные основания признания безнадежной к взысканию недоимки, задолженности по пеням и штрафам по местным налогам, согласно приложению № 2 к настоящему Решению. </w:t>
      </w:r>
    </w:p>
    <w:p w:rsidR="005B7D82" w:rsidRDefault="00512687" w:rsidP="00512687">
      <w:pPr>
        <w:pStyle w:val="ConsPlusNormal"/>
        <w:spacing w:before="240" w:after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 дня вступления в силу настоящего решения признать утратившими силу следующие решения Совета народных депутатов </w:t>
      </w:r>
      <w:proofErr w:type="spellStart"/>
      <w:r w:rsidRPr="005B7D82"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bookmarkStart w:id="0" w:name="__DdeLink__4901_3033104473"/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bookmarkEnd w:id="0"/>
      <w:r>
        <w:rPr>
          <w:sz w:val="28"/>
          <w:szCs w:val="28"/>
        </w:rPr>
        <w:t xml:space="preserve">: </w:t>
      </w:r>
    </w:p>
    <w:p w:rsidR="005B7D82" w:rsidRDefault="005B7D82" w:rsidP="005B7D82">
      <w:pPr>
        <w:pStyle w:val="a3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B7D82">
        <w:rPr>
          <w:rFonts w:ascii="Times New Roman" w:hAnsi="Times New Roman" w:cs="Times New Roman"/>
          <w:sz w:val="28"/>
          <w:szCs w:val="28"/>
        </w:rPr>
        <w:t xml:space="preserve">- решение Совета народных депутатов </w:t>
      </w:r>
      <w:proofErr w:type="spellStart"/>
      <w:r w:rsidRPr="005B7D82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5B7D82">
        <w:rPr>
          <w:rFonts w:ascii="Times New Roman" w:hAnsi="Times New Roman" w:cs="Times New Roman"/>
          <w:sz w:val="28"/>
          <w:szCs w:val="28"/>
        </w:rPr>
        <w:t xml:space="preserve"> сельского поселения от 27.07.2017 г. № 59-V-СНД «</w:t>
      </w:r>
      <w:r w:rsidRPr="005B7D82">
        <w:rPr>
          <w:rFonts w:ascii="Times New Roman" w:hAnsi="Times New Roman" w:cs="Times New Roman"/>
          <w:color w:val="000000"/>
          <w:spacing w:val="5"/>
          <w:sz w:val="28"/>
          <w:szCs w:val="28"/>
        </w:rPr>
        <w:t>Об установлении дополнительных оснований для признания безнадежными к взысканию недоимки, задолженности по пеням и штрафам по местным налогам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»,</w:t>
      </w:r>
    </w:p>
    <w:p w:rsidR="005B7D82" w:rsidRDefault="005B7D82" w:rsidP="005B7D82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- </w:t>
      </w:r>
      <w:r w:rsidRPr="005B7D82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 w:rsidRPr="005B7D82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5B7D82">
        <w:rPr>
          <w:rFonts w:ascii="Times New Roman" w:hAnsi="Times New Roman"/>
          <w:sz w:val="28"/>
          <w:szCs w:val="28"/>
        </w:rPr>
        <w:t xml:space="preserve"> сельского поселения от</w:t>
      </w:r>
      <w:r>
        <w:rPr>
          <w:rFonts w:ascii="Times New Roman" w:hAnsi="Times New Roman"/>
          <w:sz w:val="28"/>
          <w:szCs w:val="28"/>
        </w:rPr>
        <w:t xml:space="preserve">  17.09.2019 г. № 101-</w:t>
      </w:r>
      <w:r w:rsidRPr="005B7D82">
        <w:rPr>
          <w:rFonts w:ascii="Times New Roman" w:hAnsi="Times New Roman"/>
          <w:sz w:val="28"/>
          <w:szCs w:val="28"/>
        </w:rPr>
        <w:t xml:space="preserve"> V-СНД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3471B">
        <w:rPr>
          <w:rFonts w:ascii="Times New Roman" w:hAnsi="Times New Roman"/>
          <w:color w:val="000000"/>
          <w:spacing w:val="5"/>
          <w:sz w:val="28"/>
          <w:szCs w:val="28"/>
        </w:rPr>
        <w:t>О   внесении   изменений  и  дополнений в решение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3471B">
        <w:rPr>
          <w:rFonts w:ascii="Times New Roman" w:hAnsi="Times New Roman"/>
          <w:color w:val="000000"/>
          <w:spacing w:val="5"/>
          <w:sz w:val="28"/>
          <w:szCs w:val="28"/>
        </w:rPr>
        <w:t xml:space="preserve">Совета  народных  депутатов  </w:t>
      </w:r>
      <w:proofErr w:type="spellStart"/>
      <w:r w:rsidRPr="0033471B">
        <w:rPr>
          <w:rFonts w:ascii="Times New Roman" w:hAnsi="Times New Roman"/>
          <w:color w:val="000000"/>
          <w:spacing w:val="5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3471B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сельского поселения от 27.07.2017 г. № 59-</w:t>
      </w:r>
      <w:r w:rsidRPr="0033471B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>V</w:t>
      </w:r>
      <w:r w:rsidRPr="0033471B">
        <w:rPr>
          <w:rFonts w:ascii="Times New Roman" w:hAnsi="Times New Roman"/>
          <w:color w:val="000000"/>
          <w:spacing w:val="5"/>
          <w:sz w:val="28"/>
          <w:szCs w:val="28"/>
        </w:rPr>
        <w:t>-СНД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3471B">
        <w:rPr>
          <w:rFonts w:ascii="Times New Roman" w:hAnsi="Times New Roman"/>
          <w:color w:val="000000"/>
          <w:spacing w:val="5"/>
          <w:sz w:val="28"/>
          <w:szCs w:val="28"/>
        </w:rPr>
        <w:t>«Об установлении дополнительных оснований для признания безнадежными к взысканию недоимки, задолженности по пеням и штрафам по местным налогам»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,</w:t>
      </w:r>
    </w:p>
    <w:p w:rsidR="005B7D82" w:rsidRPr="005B7D82" w:rsidRDefault="005B7D82" w:rsidP="005B7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5"/>
        </w:rPr>
        <w:t xml:space="preserve">- </w:t>
      </w:r>
      <w:r w:rsidRPr="005B7D82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proofErr w:type="spellStart"/>
      <w:r w:rsidRPr="005B7D82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5B7D8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01.10.2020 г. №  6</w:t>
      </w:r>
      <w:r w:rsidRPr="0033471B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-</w:t>
      </w:r>
      <w:r w:rsidRPr="0033471B">
        <w:rPr>
          <w:rFonts w:ascii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V</w:t>
      </w:r>
      <w:r w:rsidRPr="0033471B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-СНД</w:t>
      </w:r>
      <w:r w:rsidRPr="005B7D82">
        <w:rPr>
          <w:rFonts w:ascii="Times New Roman" w:hAnsi="Times New Roman" w:cs="Times New Roman"/>
          <w:sz w:val="28"/>
          <w:szCs w:val="28"/>
        </w:rPr>
        <w:t xml:space="preserve">   «О внесении изменений и дополнений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D8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Pr="005B7D82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D82">
        <w:rPr>
          <w:rFonts w:ascii="Times New Roman" w:hAnsi="Times New Roman" w:cs="Times New Roman"/>
          <w:sz w:val="28"/>
          <w:szCs w:val="28"/>
        </w:rPr>
        <w:t>сельского поселения от 27.07.2017 г. № 59-VI-СНД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D82">
        <w:rPr>
          <w:rFonts w:ascii="Times New Roman" w:hAnsi="Times New Roman" w:cs="Times New Roman"/>
          <w:sz w:val="28"/>
          <w:szCs w:val="28"/>
        </w:rPr>
        <w:t>«Об установлении дополнительных оснований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D82">
        <w:rPr>
          <w:rFonts w:ascii="Times New Roman" w:hAnsi="Times New Roman" w:cs="Times New Roman"/>
          <w:sz w:val="28"/>
          <w:szCs w:val="28"/>
        </w:rPr>
        <w:t xml:space="preserve">признания безнадежными к взысканию недоимки,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D82">
        <w:rPr>
          <w:rFonts w:ascii="Times New Roman" w:hAnsi="Times New Roman" w:cs="Times New Roman"/>
          <w:sz w:val="28"/>
          <w:szCs w:val="28"/>
        </w:rPr>
        <w:t>задолженности по пеням и штрафам по местным налогам»</w:t>
      </w:r>
    </w:p>
    <w:p w:rsidR="00512687" w:rsidRDefault="00512687" w:rsidP="00512687">
      <w:pPr>
        <w:pStyle w:val="ConsPlusNormal"/>
        <w:spacing w:before="240" w:after="200"/>
        <w:ind w:firstLine="540"/>
        <w:jc w:val="both"/>
      </w:pPr>
      <w:r>
        <w:rPr>
          <w:sz w:val="28"/>
          <w:szCs w:val="28"/>
        </w:rPr>
        <w:t>4. Опубликовать настоящее решение в  районной газете «</w:t>
      </w:r>
      <w:proofErr w:type="spellStart"/>
      <w:r>
        <w:rPr>
          <w:sz w:val="28"/>
          <w:szCs w:val="28"/>
        </w:rPr>
        <w:t>Верхнехавские</w:t>
      </w:r>
      <w:proofErr w:type="spellEnd"/>
      <w:r>
        <w:rPr>
          <w:sz w:val="28"/>
          <w:szCs w:val="28"/>
        </w:rPr>
        <w:t xml:space="preserve"> Рубежи».</w:t>
      </w:r>
    </w:p>
    <w:p w:rsidR="005B7D82" w:rsidRDefault="005B7D82" w:rsidP="00512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D82" w:rsidRDefault="005B7D82" w:rsidP="00512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E13" w:rsidRDefault="00512687" w:rsidP="00512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B7D82"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12687" w:rsidRDefault="00512687" w:rsidP="0051268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C81E1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B7D82">
        <w:rPr>
          <w:rFonts w:ascii="Times New Roman" w:hAnsi="Times New Roman"/>
          <w:sz w:val="28"/>
          <w:szCs w:val="28"/>
        </w:rPr>
        <w:t>А</w:t>
      </w:r>
      <w:r w:rsidR="00F24C6B">
        <w:rPr>
          <w:rFonts w:ascii="Times New Roman" w:hAnsi="Times New Roman"/>
          <w:sz w:val="28"/>
          <w:szCs w:val="28"/>
        </w:rPr>
        <w:t>.В.Щеголев</w:t>
      </w:r>
    </w:p>
    <w:p w:rsidR="00512687" w:rsidRDefault="00512687" w:rsidP="00512687">
      <w:pPr>
        <w:spacing w:after="0"/>
        <w:rPr>
          <w:rFonts w:ascii="Times New Roman" w:hAnsi="Times New Roman"/>
          <w:sz w:val="28"/>
          <w:szCs w:val="28"/>
        </w:rPr>
      </w:pPr>
    </w:p>
    <w:p w:rsidR="00512687" w:rsidRDefault="00512687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Default="00D154C9" w:rsidP="00512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4C9" w:rsidRP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D154C9" w:rsidRP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D154C9" w:rsidRP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54C9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D154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54C9" w:rsidRP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54C9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154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154C9" w:rsidRP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54C9" w:rsidRDefault="000A09C7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="00D154C9" w:rsidRPr="00D154C9">
        <w:rPr>
          <w:rFonts w:ascii="Times New Roman" w:hAnsi="Times New Roman" w:cs="Times New Roman"/>
          <w:sz w:val="28"/>
          <w:szCs w:val="28"/>
        </w:rPr>
        <w:t xml:space="preserve">.07.2023 г. </w:t>
      </w:r>
      <w:r>
        <w:rPr>
          <w:rFonts w:ascii="Times New Roman" w:hAnsi="Times New Roman" w:cs="Times New Roman"/>
          <w:sz w:val="28"/>
          <w:szCs w:val="28"/>
        </w:rPr>
        <w:t>№ 66</w:t>
      </w:r>
    </w:p>
    <w:p w:rsidR="00D154C9" w:rsidRP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54C9" w:rsidRPr="00D154C9" w:rsidRDefault="00D154C9" w:rsidP="00D15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 xml:space="preserve">Дополнительные основания признания </w:t>
      </w:r>
      <w:proofErr w:type="gramStart"/>
      <w:r w:rsidRPr="00D154C9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D154C9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</w:t>
      </w:r>
    </w:p>
    <w:p w:rsidR="00D154C9" w:rsidRPr="00D154C9" w:rsidRDefault="00D154C9" w:rsidP="00D15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54C9" w:rsidRPr="00D154C9" w:rsidRDefault="00D154C9" w:rsidP="00D1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 xml:space="preserve">1. Суммы пени (до 1000 (одной </w:t>
      </w:r>
      <w:r w:rsidRPr="00D154C9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тысячи)</w:t>
      </w:r>
      <w:r w:rsidRPr="00D154C9">
        <w:rPr>
          <w:rFonts w:ascii="Times New Roman" w:hAnsi="Times New Roman" w:cs="Times New Roman"/>
          <w:sz w:val="28"/>
          <w:szCs w:val="28"/>
        </w:rPr>
        <w:t xml:space="preserve"> рублей включительно), при отсутствии задолженности по данному виду налога.</w:t>
      </w:r>
    </w:p>
    <w:p w:rsidR="00D154C9" w:rsidRPr="00D154C9" w:rsidRDefault="00D154C9" w:rsidP="00D1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>2.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</w:t>
      </w:r>
    </w:p>
    <w:p w:rsidR="00D154C9" w:rsidRPr="00D154C9" w:rsidRDefault="00D154C9" w:rsidP="00D1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>3. Суммы задолженности физических лиц, если в течение трех лет с момента открытия наследства отсутствуют сведения о лицах, принимающих наследство.</w:t>
      </w:r>
    </w:p>
    <w:p w:rsidR="00D154C9" w:rsidRPr="00D154C9" w:rsidRDefault="00D154C9" w:rsidP="00D1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>4. Сумма задолженности физических лиц при наличии отказа суда в принятии заявления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:rsidR="00D154C9" w:rsidRPr="00D154C9" w:rsidRDefault="00D154C9" w:rsidP="00D1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>5. Суммы налогов и сборов за пределами трехлетнего срока давности, не обеспеченные мерами взыскания, при наличии судебного акта об отказе в восстановлении срока.</w:t>
      </w:r>
    </w:p>
    <w:p w:rsidR="00D154C9" w:rsidRPr="00D154C9" w:rsidRDefault="00D154C9" w:rsidP="00D1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>6. Отсутствие имущества, на которое может быть обращено взыскание по состоянию на дату возникновения задолженности, превышающую трехлетний период.</w:t>
      </w:r>
    </w:p>
    <w:p w:rsidR="00D154C9" w:rsidRPr="00D154C9" w:rsidRDefault="00D154C9" w:rsidP="00D1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>7. Наличие у физического лица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пунктами 3 и 4 части 1 статьи 46 Федерального закона от 02.10.2007 г. № 229-ФЗ «Об исполнительном производстве».</w:t>
      </w:r>
    </w:p>
    <w:p w:rsidR="00D154C9" w:rsidRPr="00D154C9" w:rsidRDefault="00D154C9" w:rsidP="00D1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>8.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D154C9" w:rsidRPr="00D154C9" w:rsidRDefault="00D154C9" w:rsidP="00D1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4C9" w:rsidRPr="00D154C9" w:rsidRDefault="00D154C9" w:rsidP="00D15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4C9" w:rsidRDefault="00D154C9" w:rsidP="00D154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4C9" w:rsidRDefault="00D154C9" w:rsidP="00D154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4C9" w:rsidRP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D15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4C9" w:rsidRP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D154C9" w:rsidRP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54C9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D154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54C9" w:rsidRP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54C9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154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154C9" w:rsidRP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54C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54C9" w:rsidRDefault="000A09C7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="00D154C9" w:rsidRPr="00D154C9">
        <w:rPr>
          <w:rFonts w:ascii="Times New Roman" w:hAnsi="Times New Roman" w:cs="Times New Roman"/>
          <w:sz w:val="28"/>
          <w:szCs w:val="28"/>
        </w:rPr>
        <w:t xml:space="preserve">.07.2023 г. </w:t>
      </w:r>
      <w:r>
        <w:rPr>
          <w:rFonts w:ascii="Times New Roman" w:hAnsi="Times New Roman" w:cs="Times New Roman"/>
          <w:sz w:val="28"/>
          <w:szCs w:val="28"/>
        </w:rPr>
        <w:t>№ 66</w:t>
      </w:r>
    </w:p>
    <w:p w:rsidR="00D154C9" w:rsidRPr="00D154C9" w:rsidRDefault="00D154C9" w:rsidP="00D154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A3E2D" w:rsidRDefault="00DA3E2D" w:rsidP="00DA3E2D">
      <w:pPr>
        <w:pStyle w:val="a5"/>
        <w:spacing w:after="0" w:line="240" w:lineRule="auto"/>
        <w:jc w:val="center"/>
      </w:pPr>
      <w:r>
        <w:rPr>
          <w:sz w:val="28"/>
          <w:szCs w:val="28"/>
        </w:rPr>
        <w:t xml:space="preserve">Перечень документов, подтверждающих обстоятельства признания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недоимки, задолженности по пеням и штрафам по местным налогам</w:t>
      </w:r>
    </w:p>
    <w:p w:rsidR="00DA3E2D" w:rsidRDefault="00DA3E2D" w:rsidP="00DA3E2D">
      <w:pPr>
        <w:pStyle w:val="a5"/>
        <w:spacing w:after="0" w:line="240" w:lineRule="auto"/>
      </w:pP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 xml:space="preserve">1. При наличии оснований, указанных в пункте 1 приложения 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DA3E2D">
        <w:rPr>
          <w:rFonts w:ascii="Times New Roman" w:hAnsi="Times New Roman" w:cs="Times New Roman"/>
          <w:sz w:val="28"/>
          <w:szCs w:val="28"/>
        </w:rPr>
        <w:t xml:space="preserve"> Решения «Об утверждении дополнительных оснований признания </w:t>
      </w:r>
      <w:proofErr w:type="gramStart"/>
      <w:r w:rsidRPr="00DA3E2D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DA3E2D">
        <w:rPr>
          <w:rFonts w:ascii="Times New Roman" w:hAnsi="Times New Roman" w:cs="Times New Roman"/>
          <w:sz w:val="28"/>
          <w:szCs w:val="28"/>
        </w:rPr>
        <w:t xml:space="preserve">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 и штрафам по местным налогам»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E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E2D">
        <w:rPr>
          <w:rFonts w:ascii="Times New Roman" w:hAnsi="Times New Roman" w:cs="Times New Roman"/>
          <w:sz w:val="28"/>
          <w:szCs w:val="28"/>
        </w:rPr>
        <w:t>Решение):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лиц, подлежащих списанию.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2. При наличии оснований, указанных в пункте 2 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A3E2D">
        <w:rPr>
          <w:rFonts w:ascii="Times New Roman" w:hAnsi="Times New Roman" w:cs="Times New Roman"/>
          <w:sz w:val="28"/>
          <w:szCs w:val="28"/>
        </w:rPr>
        <w:t>1 Решения: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E2D">
        <w:rPr>
          <w:rFonts w:ascii="Times New Roman" w:hAnsi="Times New Roman" w:cs="Times New Roman"/>
          <w:sz w:val="28"/>
          <w:szCs w:val="28"/>
        </w:rPr>
        <w:t>а) сведения о государственной регистрации смерти физического лица, выданные, органами записи актов гражданского состояния или копии судебного решения об объявлении физического лица умершим;</w:t>
      </w:r>
      <w:proofErr w:type="gramEnd"/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б) выписка из ЕГРН на недвижимое имущество и сделок с ним;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в) справка 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лиц, подлежащих списанию.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 xml:space="preserve">3. При наличии оснований, указанных в пункте 3 приложения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A3E2D">
        <w:rPr>
          <w:rFonts w:ascii="Times New Roman" w:hAnsi="Times New Roman" w:cs="Times New Roman"/>
          <w:sz w:val="28"/>
          <w:szCs w:val="28"/>
        </w:rPr>
        <w:t>1 Решения: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лиц, подлежащих списанию;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б) сведения о государственной регистрации смерти, выданные органами записи актов гражданского состояния;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в) сведения, подтверждающие факт не наследования имущества другим лицом.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4. При наличии оснований, указанных в пункте 4 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A3E2D">
        <w:rPr>
          <w:rFonts w:ascii="Times New Roman" w:hAnsi="Times New Roman" w:cs="Times New Roman"/>
          <w:sz w:val="28"/>
          <w:szCs w:val="28"/>
        </w:rPr>
        <w:t xml:space="preserve"> 1 Решения: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а) копия определения суда об отказе в принятии заявления о взыскании в порядке статьи 48 НК РФ, по причине отсутствия данных места регистрации должника, не находящегося по месту жительства;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lastRenderedPageBreak/>
        <w:t>б) справка 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лиц, подлежащих списанию.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 xml:space="preserve">5. При наличии оснований, указанных в пункте 5 приложения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A3E2D">
        <w:rPr>
          <w:rFonts w:ascii="Times New Roman" w:hAnsi="Times New Roman" w:cs="Times New Roman"/>
          <w:sz w:val="28"/>
          <w:szCs w:val="28"/>
        </w:rPr>
        <w:t>1 Решения: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лиц, подлежащих списанию.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б) копия судебного акта об отказе в восстановлении срока исковой давности.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 xml:space="preserve">6. При наличии оснований, указанных в пункте 6 приложения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A3E2D">
        <w:rPr>
          <w:rFonts w:ascii="Times New Roman" w:hAnsi="Times New Roman" w:cs="Times New Roman"/>
          <w:sz w:val="28"/>
          <w:szCs w:val="28"/>
        </w:rPr>
        <w:t>1 Решения: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лиц, подлежащих списанию;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б)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недоимки, задолженности по пеням и штрафам по земельному налогу и налогу на имущество физических лиц.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 xml:space="preserve">7. При наличии оснований, указанных в пункте 7 приложения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A3E2D">
        <w:rPr>
          <w:rFonts w:ascii="Times New Roman" w:hAnsi="Times New Roman" w:cs="Times New Roman"/>
          <w:sz w:val="28"/>
          <w:szCs w:val="28"/>
        </w:rPr>
        <w:t>1 Решения: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лиц, подлежащих списанию;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б) копия судебного приказа или копия исполнительного листа;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в) копия акта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г)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недоимки задолженности по пеням и штрафам по земельному налогу и налогу на имущество физических лиц.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 xml:space="preserve">8. При наличии оснований, указанных в пункте 8 приложения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A3E2D">
        <w:rPr>
          <w:rFonts w:ascii="Times New Roman" w:hAnsi="Times New Roman" w:cs="Times New Roman"/>
          <w:sz w:val="28"/>
          <w:szCs w:val="28"/>
        </w:rPr>
        <w:t>1 Решения: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E2D">
        <w:rPr>
          <w:rFonts w:ascii="Times New Roman" w:hAnsi="Times New Roman" w:cs="Times New Roman"/>
          <w:sz w:val="28"/>
          <w:szCs w:val="28"/>
        </w:rPr>
        <w:t>а) справка 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лиц, подлежащих списанию.</w:t>
      </w: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E2D" w:rsidRP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E2D" w:rsidRDefault="00DA3E2D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B53" w:rsidRDefault="00EA0B53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B53" w:rsidRDefault="00EA0B53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B53" w:rsidRDefault="00EA0B53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B53" w:rsidRDefault="00EA0B53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B53" w:rsidRDefault="00EA0B53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B53" w:rsidRDefault="00EA0B53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B53" w:rsidRDefault="00EA0B53" w:rsidP="00DA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4C9" w:rsidRPr="00DA3E2D" w:rsidRDefault="00D154C9" w:rsidP="00DA3E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54C9" w:rsidRPr="00DA3E2D" w:rsidSect="00F1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687"/>
    <w:rsid w:val="0002698E"/>
    <w:rsid w:val="000A09C7"/>
    <w:rsid w:val="000B52AC"/>
    <w:rsid w:val="00167D31"/>
    <w:rsid w:val="003F1745"/>
    <w:rsid w:val="00512687"/>
    <w:rsid w:val="005B7D82"/>
    <w:rsid w:val="007A2F60"/>
    <w:rsid w:val="00876BCA"/>
    <w:rsid w:val="00902AF7"/>
    <w:rsid w:val="00944E23"/>
    <w:rsid w:val="00960518"/>
    <w:rsid w:val="00A2149B"/>
    <w:rsid w:val="00B6259D"/>
    <w:rsid w:val="00C552A4"/>
    <w:rsid w:val="00C81E13"/>
    <w:rsid w:val="00CD54B1"/>
    <w:rsid w:val="00D154C9"/>
    <w:rsid w:val="00DA3E2D"/>
    <w:rsid w:val="00DF34C3"/>
    <w:rsid w:val="00EA0B53"/>
    <w:rsid w:val="00F17046"/>
    <w:rsid w:val="00F2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87"/>
    <w:rPr>
      <w:rFonts w:ascii="Calibri" w:eastAsiaTheme="minorEastAsia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B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kern w:val="2"/>
      <w:sz w:val="32"/>
      <w:szCs w:val="32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12687"/>
    <w:pPr>
      <w:spacing w:after="0" w:line="240" w:lineRule="auto"/>
    </w:pPr>
  </w:style>
  <w:style w:type="paragraph" w:customStyle="1" w:styleId="ConsPlusNormal">
    <w:name w:val="ConsPlusNormal"/>
    <w:qFormat/>
    <w:rsid w:val="00512687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154C9"/>
    <w:pPr>
      <w:spacing w:before="100" w:beforeAutospacing="1" w:after="142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EA0B53"/>
    <w:rPr>
      <w:rFonts w:ascii="Cambria" w:eastAsia="Times New Roman" w:hAnsi="Cambria" w:cs="Times New Roman"/>
      <w:b/>
      <w:bCs/>
      <w:kern w:val="2"/>
      <w:sz w:val="32"/>
      <w:szCs w:val="32"/>
      <w:lang w:val="en-US" w:eastAsia="zh-CN" w:bidi="hi-IN"/>
    </w:rPr>
  </w:style>
  <w:style w:type="character" w:customStyle="1" w:styleId="a4">
    <w:name w:val="Без интервала Знак"/>
    <w:link w:val="a3"/>
    <w:uiPriority w:val="99"/>
    <w:locked/>
    <w:rsid w:val="00EA0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61E5-B51A-4F61-BF13-2E131ADD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18</cp:revision>
  <cp:lastPrinted>2023-07-17T12:35:00Z</cp:lastPrinted>
  <dcterms:created xsi:type="dcterms:W3CDTF">2023-07-07T10:39:00Z</dcterms:created>
  <dcterms:modified xsi:type="dcterms:W3CDTF">2024-01-15T12:49:00Z</dcterms:modified>
</cp:coreProperties>
</file>