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BC9" w:rsidRDefault="00801F96">
      <w:pPr>
        <w:widowControl w:val="0"/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6D4BC9" w:rsidRDefault="00801F96">
      <w:pPr>
        <w:widowControl w:val="0"/>
        <w:shd w:val="clear" w:color="auto" w:fill="FFFFFF"/>
        <w:spacing w:after="0" w:line="240" w:lineRule="auto"/>
        <w:ind w:left="57" w:right="57"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АРЕНДЫ ЗЕМЕЛЬНОГО УЧАСТКА № ______</w:t>
      </w:r>
    </w:p>
    <w:p w:rsidR="006D4BC9" w:rsidRDefault="006D4BC9">
      <w:pPr>
        <w:widowControl w:val="0"/>
        <w:shd w:val="clear" w:color="auto" w:fill="FFFFFF"/>
        <w:spacing w:after="0" w:line="240" w:lineRule="auto"/>
        <w:ind w:left="57" w:right="57" w:firstLine="3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D4BC9" w:rsidRDefault="009828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01F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Верхняя Маза</w:t>
      </w:r>
      <w:r w:rsidR="00801F96">
        <w:rPr>
          <w:rFonts w:ascii="Times New Roman" w:hAnsi="Times New Roman"/>
          <w:sz w:val="24"/>
          <w:szCs w:val="24"/>
        </w:rPr>
        <w:t>, Верхнехавский район,  Воронежская область, Российская Федерация</w:t>
      </w:r>
    </w:p>
    <w:p w:rsidR="006D4BC9" w:rsidRDefault="006D4B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BC9" w:rsidRDefault="00801F9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«___» _______ 2025</w:t>
      </w:r>
      <w:r w:rsidR="009828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6D4BC9" w:rsidRDefault="006D4B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4BC9" w:rsidRDefault="00801F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9828D1">
        <w:rPr>
          <w:rFonts w:ascii="Times New Roman" w:hAnsi="Times New Roman"/>
          <w:sz w:val="24"/>
          <w:szCs w:val="24"/>
        </w:rPr>
        <w:t>Верхнемазовского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Верхнехавского муниципального района Воронежской области,  в лице главы администрации </w:t>
      </w:r>
      <w:r w:rsidR="009828D1">
        <w:rPr>
          <w:rFonts w:ascii="Times New Roman" w:hAnsi="Times New Roman"/>
          <w:sz w:val="24"/>
          <w:szCs w:val="24"/>
        </w:rPr>
        <w:t>Верхнемазовского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</w:t>
      </w:r>
      <w:r w:rsidR="009828D1">
        <w:rPr>
          <w:rFonts w:ascii="Times New Roman" w:hAnsi="Times New Roman"/>
          <w:sz w:val="24"/>
          <w:szCs w:val="24"/>
        </w:rPr>
        <w:t>Щеголева Александра Васильевича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828D1">
        <w:rPr>
          <w:rFonts w:ascii="Times New Roman" w:eastAsia="Times New Roman" w:hAnsi="Times New Roman"/>
          <w:sz w:val="24"/>
          <w:szCs w:val="24"/>
          <w:lang w:eastAsia="ar-SA"/>
        </w:rPr>
        <w:t>ОГРН 1023600938162, ИНН 3607000960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КПП 360701001, </w:t>
      </w:r>
      <w:r>
        <w:rPr>
          <w:rFonts w:ascii="Times New Roman" w:hAnsi="Times New Roman"/>
          <w:sz w:val="24"/>
          <w:szCs w:val="24"/>
        </w:rPr>
        <w:t xml:space="preserve">именуемого в дальнейшем «Арендодатель»,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одной стороны, и</w:t>
      </w:r>
    </w:p>
    <w:p w:rsidR="006D4BC9" w:rsidRDefault="00801F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Граждан(ка) РФ ___________________________________________________________</w:t>
      </w:r>
    </w:p>
    <w:p w:rsidR="006D4BC9" w:rsidRDefault="00801F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_________________________________________________________________________________________________________________________________________________________, именуемый в дальнейшем «Арендатор» с другой стороны, на основании протокола подведения итогов ___________________________, лот №1 от _____________. по процедуре: Проведения в электронной форме аукциона на право заключения договора аренды земельного участк</w:t>
      </w:r>
      <w:r w:rsidR="009828D1">
        <w:rPr>
          <w:rFonts w:ascii="Times New Roman" w:hAnsi="Times New Roman"/>
          <w:sz w:val="24"/>
          <w:szCs w:val="24"/>
        </w:rPr>
        <w:t>а с кадастровым номером 36:07:1600001:24</w:t>
      </w:r>
      <w:r w:rsidR="003C6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6D4BC9" w:rsidRDefault="00801F96">
      <w:pPr>
        <w:widowControl w:val="0"/>
        <w:tabs>
          <w:tab w:val="left" w:pos="10206"/>
        </w:tabs>
        <w:spacing w:after="0" w:line="240" w:lineRule="auto"/>
        <w:ind w:left="57" w:right="57" w:firstLine="360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  <w:t>1. Предмет и цель Договора</w:t>
      </w:r>
    </w:p>
    <w:p w:rsidR="006D4BC9" w:rsidRDefault="00801F96">
      <w:pPr>
        <w:widowControl w:val="0"/>
        <w:tabs>
          <w:tab w:val="left" w:pos="-142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2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Арендодатель передает, а Арендатор принимает в пользование на условиях аренды земельный участок из категории земель - земли населённых пунктов, площадью </w:t>
      </w:r>
      <w:r w:rsidR="003C62AE">
        <w:rPr>
          <w:rFonts w:ascii="Times New Roman" w:eastAsia="Times New Roman" w:hAnsi="Times New Roman"/>
          <w:bCs/>
          <w:sz w:val="24"/>
          <w:szCs w:val="24"/>
          <w:lang w:eastAsia="ru-RU"/>
        </w:rPr>
        <w:t>35</w:t>
      </w:r>
      <w:r w:rsidR="009828D1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(</w:t>
      </w:r>
      <w:r w:rsidR="003C62AE">
        <w:rPr>
          <w:rFonts w:ascii="Times New Roman" w:eastAsia="Times New Roman" w:hAnsi="Times New Roman"/>
          <w:bCs/>
          <w:sz w:val="24"/>
          <w:szCs w:val="24"/>
          <w:lang w:eastAsia="ru-RU"/>
        </w:rPr>
        <w:t>три тысячи пятьсот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кв. м., расположенный по адресу: Воронежская область, муниципальный район Верхнехавский, сельское поселение </w:t>
      </w:r>
      <w:r w:rsidR="009828D1">
        <w:rPr>
          <w:rFonts w:ascii="Times New Roman" w:eastAsia="Times New Roman" w:hAnsi="Times New Roman"/>
          <w:bCs/>
          <w:sz w:val="24"/>
          <w:szCs w:val="24"/>
          <w:lang w:eastAsia="ru-RU"/>
        </w:rPr>
        <w:t>Верхнемазовское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9828D1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село</w:t>
      </w:r>
      <w:r w:rsidR="009828D1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828D1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Фоминичи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улица</w:t>
      </w:r>
      <w:r w:rsidR="009828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Советская, земельный участок 6 «б»</w:t>
      </w:r>
      <w:r w:rsidR="003C62AE">
        <w:rPr>
          <w:rFonts w:ascii="Times New Roman" w:eastAsia="Times New Roman" w:hAnsi="Times New Roman"/>
          <w:bCs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 именуемый в дальнейшем «Учас</w:t>
      </w:r>
      <w:r w:rsidR="009828D1">
        <w:rPr>
          <w:rFonts w:ascii="Times New Roman" w:eastAsia="Times New Roman" w:hAnsi="Times New Roman"/>
          <w:bCs/>
          <w:sz w:val="24"/>
          <w:szCs w:val="24"/>
          <w:lang w:eastAsia="ru-RU"/>
        </w:rPr>
        <w:t>ток», кадастровый номер 36:07:1600001:24</w:t>
      </w:r>
      <w:r w:rsidR="003C62A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разрешенное использование: для ведения личного подсобного хозяйства.</w:t>
      </w:r>
    </w:p>
    <w:p w:rsidR="006D4BC9" w:rsidRDefault="00801F96">
      <w:pPr>
        <w:widowControl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 Участок осмотрен Арендатором, признан им удовлетворяющим его потребности и принят Арендатором во владение и пользование.</w:t>
      </w:r>
    </w:p>
    <w:p w:rsidR="006D4BC9" w:rsidRDefault="00801F96">
      <w:pPr>
        <w:widowControl w:val="0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6D4BC9" w:rsidRDefault="006D4BC9">
      <w:pPr>
        <w:widowControl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</w:pPr>
    </w:p>
    <w:p w:rsidR="006D4BC9" w:rsidRDefault="00801F96">
      <w:pPr>
        <w:widowControl w:val="0"/>
        <w:shd w:val="clear" w:color="auto" w:fill="FFFFFF"/>
        <w:spacing w:after="0" w:line="240" w:lineRule="auto"/>
        <w:ind w:left="57" w:right="57" w:firstLine="36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2.</w:t>
      </w:r>
      <w: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Ограничения использования и обременения Участка.</w:t>
      </w:r>
    </w:p>
    <w:p w:rsidR="006D4BC9" w:rsidRDefault="00801F96">
      <w:pPr>
        <w:widowControl w:val="0"/>
        <w:shd w:val="clear" w:color="auto" w:fill="FFFFFF"/>
        <w:spacing w:after="0" w:line="240" w:lineRule="auto"/>
        <w:ind w:left="57" w:right="57" w:firstLine="360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 xml:space="preserve"> </w:t>
      </w:r>
    </w:p>
    <w:p w:rsidR="006D4BC9" w:rsidRDefault="00801F96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2.1. В соответствии с Федеральным законом от 13.07.2015 № 218-ФЗ «О государственной регистрации недвижимости» обременения арендуемого земельного Участка не установлены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.</w:t>
      </w:r>
    </w:p>
    <w:p w:rsidR="006D4BC9" w:rsidRDefault="006D4BC9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4BC9" w:rsidRDefault="00801F96">
      <w:pPr>
        <w:widowControl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  <w:lang w:eastAsia="ru-RU"/>
        </w:rPr>
        <w:t>3. Срок действия Договора и арендные платежи</w:t>
      </w:r>
    </w:p>
    <w:p w:rsidR="006D4BC9" w:rsidRDefault="006D4BC9">
      <w:pPr>
        <w:widowControl w:val="0"/>
        <w:spacing w:after="0" w:line="240" w:lineRule="auto"/>
        <w:ind w:left="57" w:right="57" w:firstLine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D4BC9" w:rsidRDefault="00801F96">
      <w:pPr>
        <w:widowControl w:val="0"/>
        <w:tabs>
          <w:tab w:val="left" w:pos="0"/>
        </w:tabs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Срок действия Договора: устанавливается на 20 (двадцать) лет, начало – «____» _____________ 2025</w:t>
      </w:r>
      <w:r w:rsidR="009828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окончание – «______» __________ 20____ г. </w:t>
      </w:r>
    </w:p>
    <w:p w:rsidR="006D4BC9" w:rsidRDefault="00801F96">
      <w:pPr>
        <w:widowControl w:val="0"/>
        <w:tabs>
          <w:tab w:val="left" w:pos="-142"/>
          <w:tab w:val="left" w:pos="0"/>
        </w:tabs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Договор считается заключенным с момента его подписания Сторонами настоящего Договор и подлежит государственной регистрации в порядке, установленном действующим законодательством РФ.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протокола подведения итогов ________________, лот №1 от ___________ размер ежегодной арендной платы за Участок составляет ____________ (_________________)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рубль _____ копеек.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реквизитам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 xml:space="preserve">Получатель: УФК по Воронежской области (Администрация </w:t>
      </w:r>
      <w:r w:rsidR="009828D1">
        <w:rPr>
          <w:rFonts w:ascii="Times New Roman" w:hAnsi="Times New Roman"/>
          <w:sz w:val="24"/>
          <w:szCs w:val="24"/>
          <w:u w:val="single"/>
        </w:rPr>
        <w:t>Верхнемазовского</w:t>
      </w:r>
      <w:r>
        <w:rPr>
          <w:rFonts w:ascii="Times New Roman" w:hAnsi="Times New Roman"/>
          <w:sz w:val="24"/>
          <w:szCs w:val="24"/>
          <w:u w:val="single"/>
        </w:rPr>
        <w:t xml:space="preserve">  сельского поселения Верхнехавского муниципального района Вор</w:t>
      </w:r>
      <w:r w:rsidR="009828D1">
        <w:rPr>
          <w:rFonts w:ascii="Times New Roman" w:hAnsi="Times New Roman"/>
          <w:sz w:val="24"/>
          <w:szCs w:val="24"/>
          <w:u w:val="single"/>
        </w:rPr>
        <w:t>онежской области) ИНН 3607000960</w:t>
      </w:r>
      <w:r>
        <w:rPr>
          <w:rFonts w:ascii="Times New Roman" w:hAnsi="Times New Roman"/>
          <w:sz w:val="24"/>
          <w:szCs w:val="24"/>
          <w:u w:val="single"/>
        </w:rPr>
        <w:t>, К</w:t>
      </w:r>
      <w:r w:rsidR="009828D1">
        <w:rPr>
          <w:rFonts w:ascii="Times New Roman" w:hAnsi="Times New Roman"/>
          <w:sz w:val="24"/>
          <w:szCs w:val="24"/>
          <w:u w:val="single"/>
        </w:rPr>
        <w:t>ПП 360701001 Код ОКТМО: 20611416</w:t>
      </w:r>
      <w:r>
        <w:rPr>
          <w:rFonts w:ascii="Times New Roman" w:hAnsi="Times New Roman"/>
          <w:sz w:val="24"/>
          <w:szCs w:val="24"/>
          <w:u w:val="single"/>
        </w:rPr>
        <w:t xml:space="preserve"> Единый казначейский счет: 40102810945370000023 БИК 012007084 Банк: Отделение Воронеж Банка России//УФК по Воронежской области, г.Воронеж </w:t>
      </w:r>
      <w:r w:rsidR="009828D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Номер казначейского счета </w:t>
      </w:r>
      <w:r w:rsidRPr="00266DE7">
        <w:rPr>
          <w:rFonts w:ascii="Times New Roman" w:hAnsi="Times New Roman"/>
          <w:sz w:val="24"/>
          <w:szCs w:val="24"/>
          <w:u w:val="single"/>
        </w:rPr>
        <w:t>03100643000000013100</w:t>
      </w:r>
      <w:r>
        <w:rPr>
          <w:rFonts w:ascii="Times New Roman" w:hAnsi="Times New Roman"/>
          <w:sz w:val="24"/>
          <w:szCs w:val="24"/>
          <w:u w:val="single"/>
        </w:rPr>
        <w:t xml:space="preserve"> л/счет </w:t>
      </w:r>
      <w:r w:rsidR="00266DE7">
        <w:rPr>
          <w:rFonts w:ascii="Times New Roman" w:hAnsi="Times New Roman"/>
          <w:sz w:val="24"/>
          <w:szCs w:val="24"/>
          <w:u w:val="single"/>
        </w:rPr>
        <w:t>04313012390</w:t>
      </w:r>
      <w:r>
        <w:rPr>
          <w:rFonts w:ascii="Times New Roman" w:hAnsi="Times New Roman"/>
          <w:sz w:val="24"/>
          <w:szCs w:val="24"/>
          <w:u w:val="single"/>
        </w:rPr>
        <w:t xml:space="preserve"> Код бюджетной классификации </w:t>
      </w:r>
      <w:r w:rsidRPr="00266DE7">
        <w:rPr>
          <w:rFonts w:ascii="Times New Roman" w:hAnsi="Times New Roman"/>
          <w:sz w:val="24"/>
          <w:szCs w:val="24"/>
          <w:u w:val="single"/>
        </w:rPr>
        <w:t>91411105025100000120</w:t>
      </w:r>
      <w:r>
        <w:rPr>
          <w:rFonts w:ascii="Times New Roman" w:hAnsi="Times New Roman"/>
          <w:sz w:val="24"/>
          <w:szCs w:val="24"/>
          <w:u w:val="single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учреждений)». В платежном поручении Арендатор обязан указать: "Арендная плата за землю по Договору аренды №_____» от «____» ______ 202___ г.».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Исполнением обязательства по внесению арендной платы является поступление арендной платы на расчетный счет Арендодателя.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Задаток в сумме _________ (_________________) рублей ______ копеек,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Сумму в счет ежегодной арендной платы за первый год аренды, установленной по итогам торгов (за вычетом суммы задатка) составляет: _________ (___________) рубль _____копеек. Арендатор обязан перечислить на расчетный счет Арендодателя в течение 7 (семи) банковских дней с момента подписания Договора.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 Арендную плату за последующие годы  в размере  ____________ (__________)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рубль ___ копеек.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обязуется вносить не позднее 15 сентября текущего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п. 3.4. Договора.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 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3.9. Расчет суммы арендной платы по новой (измененной) стоимости аренды земли производится за 1 месяц до срока внесения платежа, оговоренного п. 3.7. Договора, с последующим письменным уведомлением Арендатора, которое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является обязательным для последнего,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3.10.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6D4BC9" w:rsidRDefault="006D4BC9">
      <w:pPr>
        <w:widowControl w:val="0"/>
        <w:tabs>
          <w:tab w:val="left" w:pos="590"/>
        </w:tabs>
        <w:spacing w:after="0"/>
        <w:ind w:left="57" w:right="57"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4BC9" w:rsidRDefault="00801F96">
      <w:pPr>
        <w:widowControl w:val="0"/>
        <w:tabs>
          <w:tab w:val="left" w:pos="590"/>
        </w:tabs>
        <w:spacing w:after="0"/>
        <w:ind w:left="57" w:right="57" w:firstLine="360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4. Права и обязанности Сторон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/>
          <w:bCs/>
          <w:spacing w:val="-3"/>
          <w:sz w:val="24"/>
          <w:szCs w:val="24"/>
          <w:u w:val="single"/>
          <w:lang w:eastAsia="ru-RU"/>
        </w:rPr>
        <w:t>Арендодатель имеет право: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4.1.1. Беспрепятственного доступа к Участку, с целью контроля за его использованием в соответствии с условиями Договора.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4.1.2. Требовать досрочного расторжения Договора: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использовании Участка не по целевому назначению;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использовании Участка способами, приводящими к его порче;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более двух раз подряд по истечении установленного договором срока платежа Арендатор не вносит арендную плату.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D4BC9" w:rsidRDefault="00801F96">
      <w:pPr>
        <w:widowControl w:val="0"/>
        <w:tabs>
          <w:tab w:val="left" w:pos="0"/>
        </w:tabs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Арендодатель обязан:</w:t>
      </w:r>
    </w:p>
    <w:p w:rsidR="006D4BC9" w:rsidRDefault="00801F96">
      <w:pPr>
        <w:widowControl w:val="0"/>
        <w:tabs>
          <w:tab w:val="left" w:pos="0"/>
        </w:tabs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4.2.1. Выполнять в полном объеме все условия Договора.</w:t>
      </w:r>
    </w:p>
    <w:p w:rsidR="006D4BC9" w:rsidRDefault="00801F96">
      <w:pPr>
        <w:widowControl w:val="0"/>
        <w:tabs>
          <w:tab w:val="left" w:pos="0"/>
        </w:tabs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Контролировать поступление арендных платежей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бюджет.</w:t>
      </w:r>
    </w:p>
    <w:p w:rsidR="006D4BC9" w:rsidRDefault="00801F96">
      <w:pPr>
        <w:widowControl w:val="0"/>
        <w:tabs>
          <w:tab w:val="left" w:pos="0"/>
        </w:tabs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4.2.3. 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условиям Договора и законодательству Российской Федерации.</w:t>
      </w:r>
    </w:p>
    <w:p w:rsidR="006D4BC9" w:rsidRDefault="00801F96">
      <w:pPr>
        <w:widowControl w:val="0"/>
        <w:tabs>
          <w:tab w:val="left" w:pos="787"/>
        </w:tabs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соответствии с ч. 2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ненадлежащее исполнение обязательств, предусмотренных Договором. 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Арендатор имеет право:</w:t>
      </w:r>
      <w:r>
        <w:rPr>
          <w:rFonts w:ascii="Times New Roman" w:eastAsia="Times New Roman" w:hAnsi="Times New Roman"/>
          <w:bCs/>
          <w:spacing w:val="-3"/>
          <w:sz w:val="24"/>
          <w:szCs w:val="24"/>
          <w:u w:val="single"/>
          <w:lang w:eastAsia="ru-RU"/>
        </w:rPr>
        <w:t xml:space="preserve"> </w:t>
      </w:r>
    </w:p>
    <w:p w:rsidR="006D4BC9" w:rsidRDefault="00801F96">
      <w:pPr>
        <w:pStyle w:val="ab"/>
        <w:widowControl w:val="0"/>
        <w:spacing w:after="0"/>
        <w:ind w:left="0" w:right="57"/>
        <w:jc w:val="both"/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4.3.1. 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Участок в соответствии с разрешенным использованием, целевым назначением и условиями Договора.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4.3.2. Требовать досрочного расторжения Договора в случаях, предусмотренных действующим законодательством РФ.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Арендатор обязан: </w:t>
      </w:r>
    </w:p>
    <w:p w:rsidR="006D4BC9" w:rsidRDefault="00801F96">
      <w:pPr>
        <w:widowControl w:val="0"/>
        <w:spacing w:after="0"/>
        <w:ind w:right="57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4.4.1. Использовать Участок на условиях, установленных Договором.</w:t>
      </w:r>
    </w:p>
    <w:p w:rsidR="006D4BC9" w:rsidRDefault="00801F96">
      <w:pPr>
        <w:widowControl w:val="0"/>
        <w:tabs>
          <w:tab w:val="left" w:pos="0"/>
        </w:tabs>
        <w:spacing w:after="0"/>
        <w:ind w:right="57"/>
        <w:jc w:val="both"/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4.4.2.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Участка, экологической обстановки, а также к загрязнению на арендуемой территории.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4.4.3.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4.4.4.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4.4.5. Не нарушать прав собственников, землепользователей и арендаторов смежных земельных участков.</w:t>
      </w:r>
    </w:p>
    <w:p w:rsidR="006D4BC9" w:rsidRDefault="00801F96">
      <w:pPr>
        <w:widowControl w:val="0"/>
        <w:spacing w:after="0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4.4.6.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4.4.7.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4.4.8. Своевременно уплачивать арендную плату в соответствии с условиями Договора.</w:t>
      </w:r>
    </w:p>
    <w:p w:rsidR="006D4BC9" w:rsidRDefault="00801F96">
      <w:pPr>
        <w:widowControl w:val="0"/>
        <w:tabs>
          <w:tab w:val="left" w:pos="826"/>
        </w:tabs>
        <w:spacing w:after="0"/>
        <w:ind w:right="57"/>
        <w:jc w:val="both"/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4.4.9. Предоставлять представителям Арендодателя, органам, осуществляющим земельный 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соответствии с условиями Договора, а также всю документацию,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касающуюся деятельности Арендатора в отношении объекта аренды,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запрашиваемую представителями Арендодателя и контролирующего органа в ходе проверки.</w:t>
      </w:r>
    </w:p>
    <w:p w:rsidR="006D4BC9" w:rsidRDefault="00801F96">
      <w:pPr>
        <w:widowControl w:val="0"/>
        <w:tabs>
          <w:tab w:val="left" w:pos="816"/>
        </w:tabs>
        <w:spacing w:after="0"/>
        <w:ind w:right="57"/>
        <w:jc w:val="both"/>
      </w:pPr>
      <w:r>
        <w:rPr>
          <w:rFonts w:ascii="Times New Roman" w:eastAsia="Times New Roman" w:hAnsi="Times New Roman"/>
          <w:bCs/>
          <w:spacing w:val="-5"/>
          <w:sz w:val="24"/>
          <w:szCs w:val="24"/>
          <w:lang w:eastAsia="ru-RU"/>
        </w:rPr>
        <w:t>4.4.10.</w:t>
      </w:r>
      <w:r>
        <w:rPr>
          <w:rFonts w:ascii="Times New Roman" w:eastAsia="Times New Roman" w:hAnsi="Times New Roman"/>
          <w:bCs/>
          <w:spacing w:val="-5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позднее, чем за месяц письменно уведомить Арендодателя о предстоящем освобождении Участка в связи с досрочным расторжением или окончанием срока действия Договора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. </w:t>
      </w:r>
    </w:p>
    <w:p w:rsidR="006D4BC9" w:rsidRDefault="00801F96">
      <w:pPr>
        <w:widowControl w:val="0"/>
        <w:tabs>
          <w:tab w:val="left" w:pos="826"/>
        </w:tabs>
        <w:spacing w:after="0"/>
        <w:ind w:right="57"/>
        <w:jc w:val="both"/>
      </w:pPr>
      <w:r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4.4.11.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Не позднее трех дней после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прекращения действия Договора или при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расторжении освободить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занимаемый Участок и передать его Арендодателю по акту приема-передачи. </w:t>
      </w:r>
    </w:p>
    <w:p w:rsidR="006D4BC9" w:rsidRDefault="00801F96">
      <w:pPr>
        <w:widowControl w:val="0"/>
        <w:tabs>
          <w:tab w:val="left" w:pos="1046"/>
        </w:tabs>
        <w:spacing w:after="0"/>
        <w:ind w:right="57"/>
        <w:jc w:val="both"/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4.4.12. В недельный срок сообщить Арендодателю об изменении своего почтового адреса и иных реквизитов.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направленная Арендатору по старому почтовому адресу, считается полученной.</w:t>
      </w:r>
    </w:p>
    <w:p w:rsidR="006D4BC9" w:rsidRDefault="00801F96">
      <w:pPr>
        <w:widowControl w:val="0"/>
        <w:tabs>
          <w:tab w:val="left" w:pos="0"/>
        </w:tabs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4.4.13. Оповещать Арендодателя в десятидневный срок об ограничениях (например, арест и т.п.).</w:t>
      </w:r>
    </w:p>
    <w:p w:rsidR="006D4BC9" w:rsidRDefault="00801F96">
      <w:pPr>
        <w:spacing w:after="0"/>
        <w:jc w:val="both"/>
      </w:pPr>
      <w:r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4.4.14. В соответствии со ст. 448 Гражданского кодекса РФ, если в соответствии с законом заключение договора возможно только путем проведения торгов,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законом.</w:t>
      </w:r>
    </w:p>
    <w:p w:rsidR="006D4BC9" w:rsidRDefault="00801F96">
      <w:pPr>
        <w:widowControl w:val="0"/>
        <w:tabs>
          <w:tab w:val="left" w:pos="830"/>
        </w:tabs>
        <w:spacing w:after="0"/>
        <w:ind w:right="57"/>
        <w:jc w:val="center"/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  <w:t>5. Ответственность сторон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в соответствии со ст.ст. 450, 452, 619-620 ГК РФ в порядке, установленном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Договором.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6D4BC9" w:rsidRDefault="00801F96">
      <w:pPr>
        <w:widowControl w:val="0"/>
        <w:tabs>
          <w:tab w:val="left" w:pos="557"/>
        </w:tabs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6D4BC9" w:rsidRDefault="00801F96">
      <w:pPr>
        <w:widowControl w:val="0"/>
        <w:tabs>
          <w:tab w:val="left" w:pos="667"/>
        </w:tabs>
        <w:spacing w:after="0"/>
        <w:ind w:right="57"/>
        <w:jc w:val="both"/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5.4. 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просрочки уплаты или неуплаты Арендатором платежей в сроки, установленные п.п. 2.6., 2.7. Договора, начисляются пени в размере 0,1 % от суммы задолженности за каждый календарный день просрочки.</w:t>
      </w:r>
    </w:p>
    <w:p w:rsidR="006D4BC9" w:rsidRDefault="00801F96">
      <w:pPr>
        <w:widowControl w:val="0"/>
        <w:tabs>
          <w:tab w:val="left" w:pos="667"/>
        </w:tabs>
        <w:spacing w:after="0"/>
        <w:ind w:right="57"/>
        <w:jc w:val="both"/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5.5.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нарушения срока возврата земельного участка, установленного п.п. 4.4.11. настоящего Договора, Арендодатель вправе потребовать от Арендатора внесения арендной платы за все время просрочки.</w:t>
      </w:r>
    </w:p>
    <w:p w:rsidR="006D4BC9" w:rsidRDefault="00801F96">
      <w:pPr>
        <w:spacing w:after="0"/>
        <w:jc w:val="both"/>
      </w:pPr>
      <w:r>
        <w:rPr>
          <w:rFonts w:ascii="Times New Roman" w:hAnsi="Times New Roman"/>
          <w:spacing w:val="-6"/>
          <w:sz w:val="24"/>
          <w:szCs w:val="24"/>
        </w:rPr>
        <w:t xml:space="preserve">5.6.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hAnsi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6D4BC9" w:rsidRDefault="006D4BC9">
      <w:pPr>
        <w:widowControl w:val="0"/>
        <w:spacing w:after="0"/>
        <w:ind w:right="57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6D4BC9" w:rsidRDefault="00801F96">
      <w:pPr>
        <w:widowControl w:val="0"/>
        <w:spacing w:after="0"/>
        <w:ind w:left="57" w:right="57" w:firstLine="360"/>
        <w:jc w:val="center"/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  <w:t>6. Порядок изменения, расторжения и прекращения Договора</w:t>
      </w:r>
    </w:p>
    <w:p w:rsidR="006D4BC9" w:rsidRDefault="006D4BC9">
      <w:pPr>
        <w:widowControl w:val="0"/>
        <w:spacing w:after="0"/>
        <w:ind w:left="57" w:right="57" w:firstLine="360"/>
        <w:jc w:val="center"/>
      </w:pPr>
    </w:p>
    <w:p w:rsidR="006D4BC9" w:rsidRDefault="00801F96">
      <w:pPr>
        <w:widowControl w:val="0"/>
        <w:tabs>
          <w:tab w:val="left" w:pos="0"/>
        </w:tabs>
        <w:spacing w:after="0"/>
        <w:ind w:right="57"/>
        <w:jc w:val="both"/>
      </w:pPr>
      <w:r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6.1. 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 месячный срок и оформляются дополнительными соглашениями,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которые подписываются Арендодателем и Арендатором.</w:t>
      </w:r>
    </w:p>
    <w:p w:rsidR="006D4BC9" w:rsidRDefault="00801F96">
      <w:pPr>
        <w:widowControl w:val="0"/>
        <w:tabs>
          <w:tab w:val="left" w:pos="0"/>
        </w:tabs>
        <w:spacing w:after="0"/>
        <w:jc w:val="both"/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Арендодатель вправе р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асторгнуть Договор аренды в судебном порядке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случаях:</w:t>
      </w:r>
    </w:p>
    <w:p w:rsidR="006D4BC9" w:rsidRDefault="00801F96">
      <w:pPr>
        <w:widowControl w:val="0"/>
        <w:numPr>
          <w:ilvl w:val="0"/>
          <w:numId w:val="1"/>
        </w:numPr>
        <w:tabs>
          <w:tab w:val="left" w:pos="-993"/>
        </w:tabs>
        <w:spacing w:after="0"/>
        <w:ind w:left="0" w:firstLine="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указанных в ст. 46 ЗК РФ;</w:t>
      </w:r>
    </w:p>
    <w:p w:rsidR="006D4BC9" w:rsidRDefault="00801F96">
      <w:pPr>
        <w:widowControl w:val="0"/>
        <w:numPr>
          <w:ilvl w:val="0"/>
          <w:numId w:val="1"/>
        </w:numPr>
        <w:tabs>
          <w:tab w:val="left" w:pos="-993"/>
        </w:tabs>
        <w:spacing w:after="0"/>
        <w:ind w:left="0" w:firstLine="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использовании Участка (в целом или частично) не в соответствии с разрешенным использованием, определенным в п. 1.1. Договора, а также с грубым нарушением правил рационального использования земли; 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сдаче в залог, в субаренду Участка или его части с нарушением норм действующего законодательства; </w:t>
      </w:r>
    </w:p>
    <w:p w:rsidR="006D4BC9" w:rsidRDefault="00801F96">
      <w:pPr>
        <w:widowControl w:val="0"/>
        <w:spacing w:after="0"/>
        <w:ind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однократном невнесении арендной платы по истечении сроков, установленных Договором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</w:p>
    <w:p w:rsidR="006D4BC9" w:rsidRDefault="00801F96">
      <w:pPr>
        <w:widowControl w:val="0"/>
        <w:tabs>
          <w:tab w:val="left" w:pos="0"/>
        </w:tabs>
        <w:spacing w:after="0"/>
        <w:ind w:left="57" w:right="57"/>
        <w:jc w:val="both"/>
      </w:pPr>
      <w:r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6.3.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6D4BC9" w:rsidRDefault="006D4BC9">
      <w:pPr>
        <w:widowControl w:val="0"/>
        <w:tabs>
          <w:tab w:val="left" w:pos="0"/>
        </w:tabs>
        <w:spacing w:after="0"/>
        <w:ind w:left="57" w:right="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BC9" w:rsidRDefault="00801F96">
      <w:pPr>
        <w:widowControl w:val="0"/>
        <w:spacing w:after="0"/>
        <w:ind w:left="57" w:right="57" w:firstLine="360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7. Форс-мажорные обстоятельства</w:t>
      </w:r>
    </w:p>
    <w:p w:rsidR="006D4BC9" w:rsidRDefault="006D4BC9">
      <w:pPr>
        <w:widowControl w:val="0"/>
        <w:spacing w:after="0"/>
        <w:ind w:left="57" w:right="57" w:firstLine="360"/>
        <w:jc w:val="center"/>
      </w:pPr>
    </w:p>
    <w:p w:rsidR="006D4BC9" w:rsidRDefault="00801F96">
      <w:pPr>
        <w:widowControl w:val="0"/>
        <w:spacing w:after="0"/>
        <w:ind w:left="57" w:right="57" w:firstLine="36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 наступлении этих обязательствах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6D4BC9" w:rsidRDefault="006D4BC9">
      <w:pPr>
        <w:widowControl w:val="0"/>
        <w:spacing w:after="0"/>
        <w:ind w:left="57" w:right="5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BC9" w:rsidRDefault="00801F96">
      <w:pPr>
        <w:widowControl w:val="0"/>
        <w:spacing w:after="0"/>
        <w:ind w:left="57" w:right="57" w:firstLine="360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8. Дополнительные условия Договора</w:t>
      </w:r>
    </w:p>
    <w:p w:rsidR="006D4BC9" w:rsidRDefault="006D4BC9">
      <w:pPr>
        <w:widowControl w:val="0"/>
        <w:spacing w:after="0"/>
        <w:ind w:left="57" w:right="57" w:firstLine="360"/>
        <w:jc w:val="center"/>
      </w:pP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Реорганизация Сторон,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а также перемена собственника Участка не являются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одностороннего расторжения и переоформления Договора.</w:t>
      </w:r>
    </w:p>
    <w:p w:rsidR="006D4BC9" w:rsidRDefault="00801F96">
      <w:pPr>
        <w:widowControl w:val="0"/>
        <w:spacing w:after="0"/>
        <w:ind w:left="57" w:right="57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8.2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уполномочены на это.</w:t>
      </w:r>
    </w:p>
    <w:p w:rsidR="006D4BC9" w:rsidRDefault="00801F96">
      <w:pPr>
        <w:widowControl w:val="0"/>
        <w:tabs>
          <w:tab w:val="left" w:pos="965"/>
        </w:tabs>
        <w:spacing w:after="0"/>
        <w:ind w:left="57" w:right="57"/>
        <w:jc w:val="both"/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8.3.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6D4BC9" w:rsidRDefault="00801F96">
      <w:pPr>
        <w:widowControl w:val="0"/>
        <w:tabs>
          <w:tab w:val="left" w:pos="965"/>
        </w:tabs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судебном порядке по месту нахождения Арендодателя.</w:t>
      </w:r>
    </w:p>
    <w:p w:rsidR="006D4BC9" w:rsidRDefault="006D4BC9">
      <w:pPr>
        <w:widowControl w:val="0"/>
        <w:tabs>
          <w:tab w:val="left" w:pos="629"/>
          <w:tab w:val="left" w:leader="underscore" w:pos="4934"/>
        </w:tabs>
        <w:spacing w:after="0"/>
        <w:ind w:left="57" w:right="57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4BC9" w:rsidRDefault="00801F96">
      <w:pPr>
        <w:widowControl w:val="0"/>
        <w:tabs>
          <w:tab w:val="left" w:pos="629"/>
          <w:tab w:val="left" w:leader="underscore" w:pos="4934"/>
        </w:tabs>
        <w:spacing w:after="0"/>
        <w:ind w:left="57" w:right="57" w:firstLine="360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9. Заключительные положения</w:t>
      </w:r>
    </w:p>
    <w:p w:rsidR="006D4BC9" w:rsidRDefault="006D4BC9">
      <w:pPr>
        <w:widowControl w:val="0"/>
        <w:tabs>
          <w:tab w:val="left" w:pos="629"/>
          <w:tab w:val="left" w:leader="underscore" w:pos="4934"/>
        </w:tabs>
        <w:spacing w:after="0"/>
        <w:ind w:left="57" w:right="57" w:firstLine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D4BC9" w:rsidRDefault="00801F96">
      <w:pPr>
        <w:widowControl w:val="0"/>
        <w:tabs>
          <w:tab w:val="left" w:pos="629"/>
          <w:tab w:val="left" w:leader="underscore" w:pos="4934"/>
        </w:tabs>
        <w:spacing w:after="0"/>
        <w:ind w:left="57" w:right="57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2-х экземплярах (по одному экземпляру для каждой из Сторон),</w:t>
      </w:r>
      <w:r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имеющих равную юридическую силу.</w:t>
      </w:r>
    </w:p>
    <w:p w:rsidR="006D4BC9" w:rsidRDefault="006D4BC9">
      <w:pPr>
        <w:widowControl w:val="0"/>
        <w:tabs>
          <w:tab w:val="left" w:pos="629"/>
          <w:tab w:val="left" w:leader="underscore" w:pos="4934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tbl>
      <w:tblPr>
        <w:tblW w:w="9885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4"/>
        <w:gridCol w:w="5101"/>
      </w:tblGrid>
      <w:tr w:rsidR="006D4BC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C9" w:rsidRDefault="00801F96">
            <w:pPr>
              <w:pStyle w:val="Standard"/>
              <w:snapToGrid w:val="0"/>
              <w:spacing w:line="10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Арендодатель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C9" w:rsidRDefault="00801F96">
            <w:pPr>
              <w:pStyle w:val="Standard"/>
              <w:snapToGrid w:val="0"/>
              <w:spacing w:line="100" w:lineRule="atLeast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Арендатор</w:t>
            </w:r>
          </w:p>
        </w:tc>
      </w:tr>
      <w:tr w:rsidR="006D4BC9">
        <w:trPr>
          <w:trHeight w:val="2564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C9" w:rsidRDefault="00801F9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 w:rsidR="009828D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Верхнемазовского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сельского поселения Верхнехавского муниципального района Воронежской области ОГРН 1023600938162, ИНН 3607000960, КПП 360701001.</w:t>
            </w:r>
          </w:p>
          <w:p w:rsidR="006D4BC9" w:rsidRDefault="00801F9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Юр. адрес: 396128, Воронежская область, Верхнехавский район, п. Верхняя Маза, ул. 50 лет Октября д. 25А</w:t>
            </w:r>
          </w:p>
          <w:p w:rsidR="006D4BC9" w:rsidRDefault="006D4BC9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C9" w:rsidRDefault="006D4B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BC9" w:rsidRDefault="006D4BC9">
      <w:pPr>
        <w:pStyle w:val="Standard"/>
        <w:contextualSpacing/>
        <w:rPr>
          <w:rFonts w:cs="Times New Roman"/>
        </w:rPr>
      </w:pPr>
    </w:p>
    <w:p w:rsidR="006D4BC9" w:rsidRDefault="006D4BC9">
      <w:pPr>
        <w:pStyle w:val="Standard"/>
        <w:contextualSpacing/>
        <w:rPr>
          <w:rFonts w:cs="Times New Roman"/>
        </w:rPr>
      </w:pPr>
    </w:p>
    <w:p w:rsidR="006D4BC9" w:rsidRDefault="00801F96">
      <w:pPr>
        <w:pStyle w:val="Standard"/>
        <w:contextualSpacing/>
        <w:rPr>
          <w:rFonts w:cs="Times New Roman"/>
        </w:rPr>
      </w:pPr>
      <w:r>
        <w:rPr>
          <w:rFonts w:cs="Times New Roman"/>
        </w:rPr>
        <w:t>Арендодатель:                                                                   Арендатор:</w:t>
      </w:r>
    </w:p>
    <w:p w:rsidR="006D4BC9" w:rsidRDefault="006D4BC9">
      <w:pPr>
        <w:pStyle w:val="Standard"/>
        <w:contextualSpacing/>
        <w:rPr>
          <w:rFonts w:cs="Times New Roman"/>
        </w:rPr>
      </w:pPr>
    </w:p>
    <w:p w:rsidR="006D4BC9" w:rsidRDefault="006D4BC9">
      <w:pPr>
        <w:pStyle w:val="Standard"/>
        <w:contextualSpacing/>
        <w:rPr>
          <w:rFonts w:cs="Times New Roman"/>
        </w:rPr>
      </w:pPr>
    </w:p>
    <w:p w:rsidR="006D4BC9" w:rsidRDefault="00801F96">
      <w:pPr>
        <w:tabs>
          <w:tab w:val="left" w:pos="883"/>
        </w:tabs>
        <w:ind w:right="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/А.В.Щеголев /                          ___________________ / __________ /</w:t>
      </w:r>
    </w:p>
    <w:p w:rsidR="006D4BC9" w:rsidRDefault="00801F96">
      <w:pPr>
        <w:tabs>
          <w:tab w:val="left" w:pos="883"/>
        </w:tabs>
        <w:ind w:right="5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</w:t>
      </w:r>
    </w:p>
    <w:sectPr w:rsidR="006D4BC9" w:rsidSect="006D4BC9">
      <w:pgSz w:w="11906" w:h="16838"/>
      <w:pgMar w:top="851" w:right="851" w:bottom="1017" w:left="170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5D0D"/>
    <w:multiLevelType w:val="multilevel"/>
    <w:tmpl w:val="180AB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DB5C38"/>
    <w:multiLevelType w:val="multilevel"/>
    <w:tmpl w:val="E9502CCE"/>
    <w:lvl w:ilvl="0">
      <w:start w:val="1"/>
      <w:numFmt w:val="bullet"/>
      <w:lvlText w:val=""/>
      <w:lvlJc w:val="left"/>
      <w:pPr>
        <w:tabs>
          <w:tab w:val="num" w:pos="0"/>
        </w:tabs>
        <w:ind w:left="12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88577736">
    <w:abstractNumId w:val="1"/>
  </w:num>
  <w:num w:numId="2" w16cid:durableId="3828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BC9"/>
    <w:rsid w:val="00266DE7"/>
    <w:rsid w:val="003C62AE"/>
    <w:rsid w:val="006D4BC9"/>
    <w:rsid w:val="00732DDC"/>
    <w:rsid w:val="00801F96"/>
    <w:rsid w:val="009828D1"/>
    <w:rsid w:val="00A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B009"/>
  <w15:docId w15:val="{88CBC83B-1E4B-4897-960C-D6B2149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97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EE7411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99"/>
    <w:qFormat/>
    <w:rsid w:val="00B552CF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C5724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6D4BC9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link w:val="a5"/>
    <w:uiPriority w:val="99"/>
    <w:rsid w:val="00B552CF"/>
    <w:pPr>
      <w:widowControl w:val="0"/>
      <w:spacing w:after="12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8">
    <w:name w:val="List"/>
    <w:basedOn w:val="a6"/>
    <w:rsid w:val="006D4BC9"/>
    <w:rPr>
      <w:rFonts w:ascii="PT Astra Serif" w:hAnsi="PT Astra Serif" w:cs="FreeSans"/>
    </w:rPr>
  </w:style>
  <w:style w:type="paragraph" w:customStyle="1" w:styleId="10">
    <w:name w:val="Название объекта1"/>
    <w:basedOn w:val="a"/>
    <w:qFormat/>
    <w:rsid w:val="006D4BC9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rsid w:val="006D4BC9"/>
    <w:pPr>
      <w:suppressLineNumbers/>
    </w:pPr>
    <w:rPr>
      <w:rFonts w:ascii="PT Astra Serif" w:hAnsi="PT Astra Serif" w:cs="FreeSans"/>
    </w:rPr>
  </w:style>
  <w:style w:type="paragraph" w:customStyle="1" w:styleId="caption1">
    <w:name w:val="caption1"/>
    <w:basedOn w:val="a"/>
    <w:qFormat/>
    <w:rsid w:val="006D4BC9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C6497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qFormat/>
    <w:rsid w:val="00C6497B"/>
    <w:pPr>
      <w:widowControl w:val="0"/>
      <w:textAlignment w:val="baseline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C6497B"/>
    <w:pPr>
      <w:spacing w:after="120"/>
    </w:pPr>
  </w:style>
  <w:style w:type="paragraph" w:styleId="ab">
    <w:name w:val="List Paragraph"/>
    <w:basedOn w:val="a"/>
    <w:uiPriority w:val="34"/>
    <w:qFormat/>
    <w:rsid w:val="00C6497B"/>
    <w:pPr>
      <w:ind w:left="720"/>
      <w:contextualSpacing/>
    </w:pPr>
  </w:style>
  <w:style w:type="paragraph" w:styleId="a4">
    <w:name w:val="Balloon Text"/>
    <w:basedOn w:val="a"/>
    <w:link w:val="a3"/>
    <w:unhideWhenUsed/>
    <w:qFormat/>
    <w:rsid w:val="00EE741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Людмила Борисовна</dc:creator>
  <dc:description/>
  <cp:lastModifiedBy>Админ</cp:lastModifiedBy>
  <cp:revision>12</cp:revision>
  <cp:lastPrinted>2024-10-23T09:25:00Z</cp:lastPrinted>
  <dcterms:created xsi:type="dcterms:W3CDTF">2024-12-19T05:36:00Z</dcterms:created>
  <dcterms:modified xsi:type="dcterms:W3CDTF">2025-03-24T12:24:00Z</dcterms:modified>
  <dc:language>ru-RU</dc:language>
</cp:coreProperties>
</file>